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7CAFD" w14:textId="77777777"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68C9F4" wp14:editId="67188AC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FB44" w14:textId="77777777"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14:paraId="656E31BF" w14:textId="77777777"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14:paraId="4F77689E" w14:textId="77777777"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14:paraId="32F55562" w14:textId="77777777"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14:paraId="08D95E3B" w14:textId="77777777"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14:paraId="1600B7CE" w14:textId="77777777"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r>
        <w:rPr>
          <w:rFonts w:ascii="Times New Roman" w:hAnsi="Times New Roman" w:cs="Times New Roman"/>
          <w:sz w:val="20"/>
          <w:szCs w:val="24"/>
          <w:lang w:val="en-US"/>
        </w:rPr>
        <w:t>ru</w:t>
      </w:r>
    </w:p>
    <w:p w14:paraId="3498206B" w14:textId="77777777"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14:paraId="4B2086C2" w14:textId="77777777"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14:paraId="39DE8ACE" w14:textId="77777777" w:rsidR="00615DAD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ru-RU"/>
        </w:rPr>
      </w:pPr>
    </w:p>
    <w:p w14:paraId="297FE1DF" w14:textId="77777777"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14:paraId="2A08E41B" w14:textId="77777777"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3AD36" w14:textId="7862141C"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87CD6">
        <w:rPr>
          <w:rFonts w:ascii="Times New Roman" w:hAnsi="Times New Roman" w:cs="Times New Roman"/>
          <w:sz w:val="24"/>
          <w:szCs w:val="24"/>
        </w:rPr>
        <w:t>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="0051367A">
        <w:rPr>
          <w:rFonts w:ascii="Times New Roman" w:hAnsi="Times New Roman" w:cs="Times New Roman"/>
          <w:sz w:val="24"/>
          <w:szCs w:val="24"/>
        </w:rPr>
        <w:t xml:space="preserve"> </w:t>
      </w:r>
      <w:r w:rsidR="00F46B50">
        <w:rPr>
          <w:rFonts w:ascii="Times New Roman" w:hAnsi="Times New Roman" w:cs="Times New Roman"/>
          <w:sz w:val="24"/>
          <w:szCs w:val="24"/>
        </w:rPr>
        <w:t>дека</w:t>
      </w:r>
      <w:r w:rsidR="0051367A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46B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1367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Санкт-Петербург                                                  №</w:t>
      </w:r>
      <w:r w:rsidR="0051367A">
        <w:rPr>
          <w:rFonts w:ascii="Times New Roman" w:hAnsi="Times New Roman" w:cs="Times New Roman"/>
          <w:sz w:val="24"/>
          <w:szCs w:val="24"/>
        </w:rPr>
        <w:t xml:space="preserve"> </w:t>
      </w:r>
      <w:r w:rsidR="00F46B50">
        <w:rPr>
          <w:rFonts w:ascii="Times New Roman" w:hAnsi="Times New Roman" w:cs="Times New Roman"/>
          <w:sz w:val="24"/>
          <w:szCs w:val="24"/>
        </w:rPr>
        <w:t>18</w:t>
      </w:r>
    </w:p>
    <w:p w14:paraId="1DB8BC72" w14:textId="77777777" w:rsidR="00615DAD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2345C" w14:textId="77777777" w:rsidR="00A05DFB" w:rsidRDefault="004D3E72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3E72">
        <w:rPr>
          <w:rFonts w:ascii="Times New Roman" w:hAnsi="Times New Roman" w:cs="Times New Roman"/>
          <w:b/>
          <w:sz w:val="24"/>
        </w:rPr>
        <w:t xml:space="preserve">Об утверждении </w:t>
      </w:r>
      <w:r>
        <w:rPr>
          <w:rFonts w:ascii="Times New Roman" w:hAnsi="Times New Roman" w:cs="Times New Roman"/>
          <w:b/>
          <w:sz w:val="24"/>
        </w:rPr>
        <w:t>муниципальной п</w:t>
      </w:r>
      <w:r w:rsidRPr="004D3E72">
        <w:rPr>
          <w:rFonts w:ascii="Times New Roman" w:hAnsi="Times New Roman" w:cs="Times New Roman"/>
          <w:b/>
          <w:sz w:val="24"/>
        </w:rPr>
        <w:t>рограмм</w:t>
      </w:r>
      <w:r>
        <w:rPr>
          <w:rFonts w:ascii="Times New Roman" w:hAnsi="Times New Roman" w:cs="Times New Roman"/>
          <w:b/>
          <w:sz w:val="24"/>
        </w:rPr>
        <w:t>ы</w:t>
      </w:r>
    </w:p>
    <w:p w14:paraId="623F8A2E" w14:textId="77777777" w:rsidR="00A05DFB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«Участие в организации и финансировании: </w:t>
      </w:r>
    </w:p>
    <w:p w14:paraId="3AA501F8" w14:textId="77777777" w:rsidR="00A05DFB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проведения оплачиваемых общественных работ, </w:t>
      </w:r>
    </w:p>
    <w:p w14:paraId="67495937" w14:textId="77777777" w:rsidR="00A05DFB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временного трудоустройства несовершеннолетних </w:t>
      </w:r>
    </w:p>
    <w:p w14:paraId="03F06FD2" w14:textId="77777777" w:rsidR="006C5C1C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в возрасте от 14 до 18 лет в свободное от учебы </w:t>
      </w:r>
    </w:p>
    <w:p w14:paraId="39FE80CA" w14:textId="77777777" w:rsidR="00A05DFB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время, безработных граждан, испытывающих </w:t>
      </w:r>
    </w:p>
    <w:p w14:paraId="739F9361" w14:textId="77777777" w:rsidR="00A05DFB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трудности в поиске работы, безработных граждан </w:t>
      </w:r>
    </w:p>
    <w:p w14:paraId="4BE5F3D0" w14:textId="77777777" w:rsidR="00A05DFB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в возрасте от 18 до 20 лет, имеющих среднее </w:t>
      </w:r>
    </w:p>
    <w:p w14:paraId="4FC74AE7" w14:textId="77777777" w:rsidR="00A05DFB" w:rsidRPr="00A05DFB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>профессиональное образование и ищущих работу впервые,</w:t>
      </w:r>
    </w:p>
    <w:p w14:paraId="2B915FAE" w14:textId="77777777" w:rsidR="00A05DFB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проживающих на территории внутригородского </w:t>
      </w:r>
    </w:p>
    <w:p w14:paraId="03104EF0" w14:textId="77777777" w:rsidR="00A05DFB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муниципального образования города федерального </w:t>
      </w:r>
    </w:p>
    <w:p w14:paraId="23B0ED8F" w14:textId="77777777" w:rsidR="00A05DFB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значения Санкт-Петербурга муниципальный округ </w:t>
      </w:r>
    </w:p>
    <w:p w14:paraId="55964C69" w14:textId="77777777" w:rsidR="006C5C1C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 xml:space="preserve">Красненькая речка, ярмарок вакансий и </w:t>
      </w:r>
    </w:p>
    <w:p w14:paraId="01FE313D" w14:textId="77777777" w:rsidR="00615DAD" w:rsidRDefault="00A05DFB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05DFB">
        <w:rPr>
          <w:rFonts w:ascii="Times New Roman" w:hAnsi="Times New Roman" w:cs="Times New Roman"/>
          <w:b/>
          <w:sz w:val="24"/>
        </w:rPr>
        <w:t>учебных рабочих мест» на 202</w:t>
      </w:r>
      <w:r w:rsidR="00F46B50">
        <w:rPr>
          <w:rFonts w:ascii="Times New Roman" w:hAnsi="Times New Roman" w:cs="Times New Roman"/>
          <w:b/>
          <w:sz w:val="24"/>
        </w:rPr>
        <w:t>5</w:t>
      </w:r>
      <w:r w:rsidRPr="00A05DFB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F46B50">
        <w:rPr>
          <w:rFonts w:ascii="Times New Roman" w:hAnsi="Times New Roman" w:cs="Times New Roman"/>
          <w:b/>
          <w:sz w:val="24"/>
        </w:rPr>
        <w:t>6</w:t>
      </w:r>
      <w:r w:rsidRPr="00A05DFB">
        <w:rPr>
          <w:rFonts w:ascii="Times New Roman" w:hAnsi="Times New Roman" w:cs="Times New Roman"/>
          <w:b/>
          <w:sz w:val="24"/>
        </w:rPr>
        <w:t>-202</w:t>
      </w:r>
      <w:r w:rsidR="00F46B50">
        <w:rPr>
          <w:rFonts w:ascii="Times New Roman" w:hAnsi="Times New Roman" w:cs="Times New Roman"/>
          <w:b/>
          <w:sz w:val="24"/>
        </w:rPr>
        <w:t>7</w:t>
      </w:r>
      <w:r w:rsidRPr="00A05DFB">
        <w:rPr>
          <w:rFonts w:ascii="Times New Roman" w:hAnsi="Times New Roman" w:cs="Times New Roman"/>
          <w:b/>
          <w:sz w:val="24"/>
        </w:rPr>
        <w:t xml:space="preserve"> год</w:t>
      </w:r>
      <w:r w:rsidR="0019421C">
        <w:rPr>
          <w:rFonts w:ascii="Times New Roman" w:hAnsi="Times New Roman" w:cs="Times New Roman"/>
          <w:b/>
          <w:sz w:val="24"/>
        </w:rPr>
        <w:t>ов</w:t>
      </w:r>
    </w:p>
    <w:p w14:paraId="0FB3A384" w14:textId="77777777" w:rsidR="00615DAD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14:paraId="7994B4D3" w14:textId="77777777" w:rsidR="00615DAD" w:rsidRDefault="00615DAD" w:rsidP="00513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(далее ВМО СПб МО Красненькая речка), Устава муниципального казенного учреждения «Муниципальный центр социально-правовой помощи и защиты населения» (далее МКУ)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EA0A7F" w14:textId="77777777" w:rsidR="00615DAD" w:rsidRDefault="00615DAD" w:rsidP="0051367A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25A1901E" w14:textId="77777777" w:rsidR="00615DAD" w:rsidRDefault="00615DAD" w:rsidP="00513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14:paraId="42228A8B" w14:textId="77777777" w:rsidR="00615DAD" w:rsidRDefault="00615DAD" w:rsidP="0051367A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14:paraId="4229C073" w14:textId="77777777" w:rsidR="00615DAD" w:rsidRPr="00901DF5" w:rsidRDefault="00901DF5" w:rsidP="0051367A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DF5">
        <w:rPr>
          <w:rFonts w:ascii="Times New Roman" w:hAnsi="Times New Roman" w:cs="Times New Roman"/>
          <w:sz w:val="24"/>
          <w:szCs w:val="24"/>
        </w:rPr>
        <w:t>Утвердить муници</w:t>
      </w:r>
      <w:r>
        <w:rPr>
          <w:rFonts w:ascii="Times New Roman" w:hAnsi="Times New Roman" w:cs="Times New Roman"/>
          <w:sz w:val="24"/>
          <w:szCs w:val="24"/>
        </w:rPr>
        <w:t>пальную программу</w:t>
      </w:r>
      <w:r w:rsidRPr="00901DF5">
        <w:rPr>
          <w:rFonts w:ascii="Times New Roman" w:hAnsi="Times New Roman" w:cs="Times New Roman"/>
          <w:sz w:val="24"/>
          <w:szCs w:val="24"/>
        </w:rPr>
        <w:t xml:space="preserve"> ВМО СПб МО Красненькая речка</w:t>
      </w:r>
      <w:r w:rsidR="00615DAD">
        <w:rPr>
          <w:rFonts w:ascii="Times New Roman" w:hAnsi="Times New Roman" w:cs="Times New Roman"/>
          <w:sz w:val="24"/>
          <w:szCs w:val="24"/>
        </w:rPr>
        <w:t>:</w:t>
      </w:r>
    </w:p>
    <w:p w14:paraId="56C8E054" w14:textId="77777777" w:rsidR="00A05DFB" w:rsidRPr="00A05DFB" w:rsidRDefault="00A05DFB" w:rsidP="0051367A">
      <w:pPr>
        <w:pStyle w:val="ab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05DFB">
        <w:rPr>
          <w:rFonts w:ascii="Times New Roman" w:hAnsi="Times New Roman" w:cs="Times New Roman"/>
          <w:sz w:val="24"/>
          <w:szCs w:val="24"/>
        </w:rPr>
        <w:t>«Участие в организации и финансировании: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DFB">
        <w:rPr>
          <w:rFonts w:ascii="Times New Roman" w:hAnsi="Times New Roman" w:cs="Times New Roman"/>
          <w:sz w:val="24"/>
          <w:szCs w:val="24"/>
        </w:rPr>
        <w:t xml:space="preserve">проживающих на территории внутригородского муниципального образования города федерального значения Санкт-Петербурга </w:t>
      </w:r>
      <w:r w:rsidRPr="00A05DFB">
        <w:rPr>
          <w:rFonts w:ascii="Times New Roman" w:hAnsi="Times New Roman" w:cs="Times New Roman"/>
          <w:sz w:val="24"/>
          <w:szCs w:val="24"/>
        </w:rPr>
        <w:lastRenderedPageBreak/>
        <w:t>муниципальный округ Красненькая речка, ярмарок вакансий и учебных рабочих мест» на 202</w:t>
      </w:r>
      <w:r w:rsidR="00F46B50">
        <w:rPr>
          <w:rFonts w:ascii="Times New Roman" w:hAnsi="Times New Roman" w:cs="Times New Roman"/>
          <w:sz w:val="24"/>
          <w:szCs w:val="24"/>
        </w:rPr>
        <w:t>5</w:t>
      </w:r>
      <w:r w:rsidRPr="00A05DF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46B50">
        <w:rPr>
          <w:rFonts w:ascii="Times New Roman" w:hAnsi="Times New Roman" w:cs="Times New Roman"/>
          <w:sz w:val="24"/>
          <w:szCs w:val="24"/>
        </w:rPr>
        <w:t>6</w:t>
      </w:r>
      <w:r w:rsidRPr="00A05DFB">
        <w:rPr>
          <w:rFonts w:ascii="Times New Roman" w:hAnsi="Times New Roman" w:cs="Times New Roman"/>
          <w:sz w:val="24"/>
          <w:szCs w:val="24"/>
        </w:rPr>
        <w:t>-202</w:t>
      </w:r>
      <w:r w:rsidR="00F46B50">
        <w:rPr>
          <w:rFonts w:ascii="Times New Roman" w:hAnsi="Times New Roman" w:cs="Times New Roman"/>
          <w:sz w:val="24"/>
          <w:szCs w:val="24"/>
        </w:rPr>
        <w:t>7</w:t>
      </w:r>
      <w:r w:rsidRPr="00A05DFB">
        <w:rPr>
          <w:rFonts w:ascii="Times New Roman" w:hAnsi="Times New Roman" w:cs="Times New Roman"/>
          <w:sz w:val="24"/>
          <w:szCs w:val="24"/>
        </w:rPr>
        <w:t xml:space="preserve"> год</w:t>
      </w:r>
      <w:r w:rsidR="0019421C">
        <w:rPr>
          <w:rFonts w:ascii="Times New Roman" w:hAnsi="Times New Roman" w:cs="Times New Roman"/>
          <w:sz w:val="24"/>
          <w:szCs w:val="24"/>
        </w:rPr>
        <w:t>ов</w:t>
      </w:r>
      <w:r w:rsidR="00527516">
        <w:rPr>
          <w:rFonts w:ascii="Times New Roman" w:hAnsi="Times New Roman" w:cs="Times New Roman"/>
          <w:sz w:val="24"/>
          <w:szCs w:val="24"/>
        </w:rPr>
        <w:t>.</w:t>
      </w:r>
    </w:p>
    <w:p w14:paraId="7352ED93" w14:textId="77777777" w:rsidR="00615DAD" w:rsidRPr="00901DF5" w:rsidRDefault="00615DAD" w:rsidP="0051367A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14:paraId="4F71124B" w14:textId="77777777" w:rsidR="00615DAD" w:rsidRPr="00901DF5" w:rsidRDefault="00615DAD" w:rsidP="0051367A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3FD7A4AF" w14:textId="77777777" w:rsidR="00901DF5" w:rsidRDefault="00901DF5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59475" w14:textId="77777777" w:rsidR="00A05DFB" w:rsidRDefault="00A05DFB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AD1FE5" w14:textId="77777777" w:rsidR="00900FF4" w:rsidRPr="0051367A" w:rsidRDefault="0019421C" w:rsidP="00900F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00FF4" w:rsidRPr="0051367A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5136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3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М.В. Семенов</w:t>
      </w:r>
      <w:r w:rsidR="00900FF4" w:rsidRPr="0051367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76AD9AC2" w14:textId="77777777" w:rsidR="00900FF4" w:rsidRDefault="00900FF4" w:rsidP="00900FF4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7D170D5E" w14:textId="77777777" w:rsidR="004920DA" w:rsidRPr="00901DF5" w:rsidRDefault="004920DA" w:rsidP="00900FF4">
      <w:pPr>
        <w:spacing w:after="0" w:line="360" w:lineRule="auto"/>
        <w:rPr>
          <w:rFonts w:ascii="Times New Roman" w:hAnsi="Times New Roman" w:cs="Times New Roman"/>
        </w:rPr>
      </w:pPr>
    </w:p>
    <w:sectPr w:rsidR="004920DA" w:rsidRPr="00901DF5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9421C"/>
    <w:rsid w:val="001C54D8"/>
    <w:rsid w:val="001C6178"/>
    <w:rsid w:val="002309EB"/>
    <w:rsid w:val="002B5001"/>
    <w:rsid w:val="002D7B90"/>
    <w:rsid w:val="00352736"/>
    <w:rsid w:val="0038023E"/>
    <w:rsid w:val="00397477"/>
    <w:rsid w:val="00447F72"/>
    <w:rsid w:val="00451451"/>
    <w:rsid w:val="00453CB1"/>
    <w:rsid w:val="004920DA"/>
    <w:rsid w:val="004D3E72"/>
    <w:rsid w:val="004E63A6"/>
    <w:rsid w:val="0051367A"/>
    <w:rsid w:val="005258D7"/>
    <w:rsid w:val="00527516"/>
    <w:rsid w:val="005604A6"/>
    <w:rsid w:val="00580794"/>
    <w:rsid w:val="005C0764"/>
    <w:rsid w:val="005D533B"/>
    <w:rsid w:val="0060686E"/>
    <w:rsid w:val="00615DAD"/>
    <w:rsid w:val="006160A5"/>
    <w:rsid w:val="006652F9"/>
    <w:rsid w:val="00666ABA"/>
    <w:rsid w:val="006C5C1C"/>
    <w:rsid w:val="006F0C0C"/>
    <w:rsid w:val="007002FA"/>
    <w:rsid w:val="007677BE"/>
    <w:rsid w:val="00787CD6"/>
    <w:rsid w:val="0079547D"/>
    <w:rsid w:val="00811690"/>
    <w:rsid w:val="00900FF4"/>
    <w:rsid w:val="00901DF5"/>
    <w:rsid w:val="009769E0"/>
    <w:rsid w:val="00984AA7"/>
    <w:rsid w:val="009D4F49"/>
    <w:rsid w:val="00A05DFB"/>
    <w:rsid w:val="00A4610D"/>
    <w:rsid w:val="00AC5EB3"/>
    <w:rsid w:val="00B5496B"/>
    <w:rsid w:val="00B90850"/>
    <w:rsid w:val="00B92700"/>
    <w:rsid w:val="00C40E8A"/>
    <w:rsid w:val="00CB0E89"/>
    <w:rsid w:val="00D01526"/>
    <w:rsid w:val="00D357C4"/>
    <w:rsid w:val="00D52759"/>
    <w:rsid w:val="00D56040"/>
    <w:rsid w:val="00E54F05"/>
    <w:rsid w:val="00E74A0C"/>
    <w:rsid w:val="00F46B50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5385"/>
  <w15:docId w15:val="{C1653863-A075-48F6-95B2-0A25EEA5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MV</cp:lastModifiedBy>
  <cp:revision>78</cp:revision>
  <cp:lastPrinted>2023-10-27T11:21:00Z</cp:lastPrinted>
  <dcterms:created xsi:type="dcterms:W3CDTF">2020-01-20T09:59:00Z</dcterms:created>
  <dcterms:modified xsi:type="dcterms:W3CDTF">2025-04-01T09:37:00Z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