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671" w:rsidRDefault="00A20671" w:rsidP="00A20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bdr w:val="single" w:sz="4" w:space="2" w:color="E3E3E3" w:frame="1"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57225" cy="771525"/>
            <wp:effectExtent l="0" t="0" r="9525" b="9525"/>
            <wp:docPr id="2" name="Рисунок 2" descr="красненькая-речка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671" w:rsidRDefault="00A20671" w:rsidP="00A2067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МЕСТНАЯ АДМИНИСТРАЦИЯ</w:t>
      </w:r>
    </w:p>
    <w:p w:rsidR="00A20671" w:rsidRDefault="00A20671" w:rsidP="00A2067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ВНУТРИГОРОДСКОГО МУНИЦИПАЛЬНОГО ОБРАЗОВАНИЯ</w:t>
      </w:r>
    </w:p>
    <w:p w:rsidR="00A20671" w:rsidRDefault="00A20671" w:rsidP="00A2067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ГОРОДА ФЕДЕРАЛЬНОГО ЗНАЧЕНИЯ САНКТ-ПЕТЕРБУРГА</w:t>
      </w:r>
    </w:p>
    <w:p w:rsidR="00A20671" w:rsidRDefault="00A20671" w:rsidP="00A2067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МУНИЦИПАЛЬНЫЙ ОКРУГ КРАСНЕНЬКАЯ РЕЧКА</w:t>
      </w:r>
    </w:p>
    <w:p w:rsidR="00A20671" w:rsidRDefault="00A20671" w:rsidP="00A2067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Пр. Маршала Жукова, дом 20, Санкт-Петербург, 198302</w:t>
      </w:r>
    </w:p>
    <w:p w:rsidR="00A20671" w:rsidRDefault="00A20671" w:rsidP="00A2067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тел./факс (812) 757-27-83. </w:t>
      </w:r>
      <w:r>
        <w:rPr>
          <w:rFonts w:ascii="Times New Roman" w:hAnsi="Times New Roman" w:cs="Times New Roman"/>
          <w:sz w:val="20"/>
          <w:szCs w:val="24"/>
          <w:lang w:val="en-US"/>
        </w:rPr>
        <w:t>E</w:t>
      </w:r>
      <w:r>
        <w:rPr>
          <w:rFonts w:ascii="Times New Roman" w:hAnsi="Times New Roman" w:cs="Times New Roman"/>
          <w:sz w:val="20"/>
          <w:szCs w:val="24"/>
        </w:rPr>
        <w:t>-</w:t>
      </w:r>
      <w:r>
        <w:rPr>
          <w:rFonts w:ascii="Times New Roman" w:hAnsi="Times New Roman" w:cs="Times New Roman"/>
          <w:sz w:val="20"/>
          <w:szCs w:val="24"/>
          <w:lang w:val="en-US"/>
        </w:rPr>
        <w:t>mail</w:t>
      </w:r>
      <w:r>
        <w:rPr>
          <w:rFonts w:ascii="Times New Roman" w:hAnsi="Times New Roman" w:cs="Times New Roman"/>
          <w:sz w:val="20"/>
          <w:szCs w:val="24"/>
        </w:rPr>
        <w:t xml:space="preserve">: </w:t>
      </w:r>
      <w:r>
        <w:rPr>
          <w:rFonts w:ascii="Times New Roman" w:hAnsi="Times New Roman" w:cs="Times New Roman"/>
          <w:sz w:val="20"/>
          <w:szCs w:val="24"/>
          <w:lang w:val="en-US"/>
        </w:rPr>
        <w:t>ma</w:t>
      </w:r>
      <w:r>
        <w:rPr>
          <w:rFonts w:ascii="Times New Roman" w:hAnsi="Times New Roman" w:cs="Times New Roman"/>
          <w:sz w:val="20"/>
          <w:szCs w:val="24"/>
        </w:rPr>
        <w:t>.</w:t>
      </w:r>
      <w:proofErr w:type="spellStart"/>
      <w:r>
        <w:rPr>
          <w:rFonts w:ascii="Times New Roman" w:hAnsi="Times New Roman" w:cs="Times New Roman"/>
          <w:sz w:val="20"/>
          <w:szCs w:val="24"/>
          <w:lang w:val="en-US"/>
        </w:rPr>
        <w:t>redriver</w:t>
      </w:r>
      <w:proofErr w:type="spellEnd"/>
      <w:r>
        <w:rPr>
          <w:rFonts w:ascii="Times New Roman" w:hAnsi="Times New Roman" w:cs="Times New Roman"/>
          <w:sz w:val="20"/>
          <w:szCs w:val="24"/>
        </w:rPr>
        <w:t>@</w:t>
      </w:r>
      <w:r>
        <w:rPr>
          <w:rFonts w:ascii="Times New Roman" w:hAnsi="Times New Roman" w:cs="Times New Roman"/>
          <w:sz w:val="20"/>
          <w:szCs w:val="24"/>
          <w:lang w:val="en-US"/>
        </w:rPr>
        <w:t>mail</w:t>
      </w:r>
      <w:r>
        <w:rPr>
          <w:rFonts w:ascii="Times New Roman" w:hAnsi="Times New Roman" w:cs="Times New Roman"/>
          <w:sz w:val="20"/>
          <w:szCs w:val="24"/>
        </w:rPr>
        <w:t>.</w:t>
      </w:r>
      <w:proofErr w:type="spellStart"/>
      <w:r>
        <w:rPr>
          <w:rFonts w:ascii="Times New Roman" w:hAnsi="Times New Roman" w:cs="Times New Roman"/>
          <w:sz w:val="20"/>
          <w:szCs w:val="24"/>
          <w:lang w:val="en-US"/>
        </w:rPr>
        <w:t>ru</w:t>
      </w:r>
      <w:proofErr w:type="spellEnd"/>
    </w:p>
    <w:p w:rsidR="00A20671" w:rsidRDefault="00A20671" w:rsidP="00A2067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ОКПО 76265362, ОГРН 1057810429918,</w:t>
      </w:r>
    </w:p>
    <w:p w:rsidR="00A20671" w:rsidRDefault="00A20671" w:rsidP="00A2067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ИНН/КПП 7805371900/780501001</w:t>
      </w:r>
    </w:p>
    <w:p w:rsidR="00A20671" w:rsidRDefault="00A20671" w:rsidP="00A20671">
      <w:pPr>
        <w:spacing w:after="0" w:line="360" w:lineRule="auto"/>
        <w:rPr>
          <w:rFonts w:ascii="Times New Roman" w:eastAsia="Times New Roman" w:hAnsi="Times New Roman" w:cs="Times New Roman"/>
          <w:iCs/>
          <w:color w:val="FF0000"/>
          <w:sz w:val="20"/>
          <w:szCs w:val="20"/>
          <w:lang w:eastAsia="ru-RU"/>
        </w:rPr>
      </w:pPr>
    </w:p>
    <w:p w:rsidR="00A20671" w:rsidRDefault="00A20671" w:rsidP="00A2067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ПОСТАНОВЛЕНИЕ</w:t>
      </w:r>
    </w:p>
    <w:p w:rsidR="00A20671" w:rsidRDefault="00A20671" w:rsidP="00A206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0671" w:rsidRDefault="00A20671" w:rsidP="00CA54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2C1A27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»</w:t>
      </w:r>
      <w:r w:rsidR="002C1A27">
        <w:rPr>
          <w:rFonts w:ascii="Times New Roman" w:hAnsi="Times New Roman" w:cs="Times New Roman"/>
          <w:sz w:val="24"/>
          <w:szCs w:val="24"/>
        </w:rPr>
        <w:t xml:space="preserve"> дека</w:t>
      </w:r>
      <w:r w:rsidR="00CA5475">
        <w:rPr>
          <w:rFonts w:ascii="Times New Roman" w:hAnsi="Times New Roman" w:cs="Times New Roman"/>
          <w:sz w:val="24"/>
          <w:szCs w:val="24"/>
        </w:rPr>
        <w:t xml:space="preserve">бря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2C1A2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EC7B13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Санкт-Петербург                                                  № </w:t>
      </w:r>
      <w:r w:rsidR="00CA5475">
        <w:rPr>
          <w:rFonts w:ascii="Times New Roman" w:hAnsi="Times New Roman" w:cs="Times New Roman"/>
          <w:sz w:val="24"/>
          <w:szCs w:val="24"/>
        </w:rPr>
        <w:t>3</w:t>
      </w:r>
      <w:r w:rsidR="002C1A27">
        <w:rPr>
          <w:rFonts w:ascii="Times New Roman" w:hAnsi="Times New Roman" w:cs="Times New Roman"/>
          <w:sz w:val="24"/>
          <w:szCs w:val="24"/>
        </w:rPr>
        <w:t>5</w:t>
      </w:r>
    </w:p>
    <w:p w:rsidR="00CA5475" w:rsidRDefault="00CA5475" w:rsidP="00CA54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47FD3" w:rsidRPr="00A47FD3" w:rsidRDefault="00A47FD3" w:rsidP="00A47FD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A47FD3">
        <w:rPr>
          <w:rFonts w:ascii="Times New Roman" w:hAnsi="Times New Roman" w:cs="Times New Roman"/>
          <w:b/>
          <w:sz w:val="24"/>
        </w:rPr>
        <w:t xml:space="preserve">О передаче для реализации отдельных </w:t>
      </w:r>
    </w:p>
    <w:p w:rsidR="00A47FD3" w:rsidRDefault="00A47FD3" w:rsidP="00A47FD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A47FD3">
        <w:rPr>
          <w:rFonts w:ascii="Times New Roman" w:hAnsi="Times New Roman" w:cs="Times New Roman"/>
          <w:b/>
          <w:sz w:val="24"/>
        </w:rPr>
        <w:t xml:space="preserve">муниципальных программ </w:t>
      </w:r>
    </w:p>
    <w:p w:rsidR="00A47FD3" w:rsidRDefault="00A47FD3" w:rsidP="00A47FD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Муниципальному казенному </w:t>
      </w:r>
      <w:r w:rsidRPr="00A47FD3">
        <w:rPr>
          <w:rFonts w:ascii="Times New Roman" w:hAnsi="Times New Roman" w:cs="Times New Roman"/>
          <w:b/>
          <w:sz w:val="24"/>
        </w:rPr>
        <w:t xml:space="preserve">учреждению </w:t>
      </w:r>
    </w:p>
    <w:p w:rsidR="00A47FD3" w:rsidRDefault="00A47FD3" w:rsidP="00A47FD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«Муниципальный центр </w:t>
      </w:r>
      <w:r w:rsidRPr="00A47FD3">
        <w:rPr>
          <w:rFonts w:ascii="Times New Roman" w:hAnsi="Times New Roman" w:cs="Times New Roman"/>
          <w:b/>
          <w:sz w:val="24"/>
        </w:rPr>
        <w:t xml:space="preserve">социально-правовой </w:t>
      </w:r>
    </w:p>
    <w:p w:rsidR="00EC7B13" w:rsidRDefault="00A47FD3" w:rsidP="00A47FD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A47FD3">
        <w:rPr>
          <w:rFonts w:ascii="Times New Roman" w:hAnsi="Times New Roman" w:cs="Times New Roman"/>
          <w:b/>
          <w:sz w:val="24"/>
        </w:rPr>
        <w:t>по</w:t>
      </w:r>
      <w:r>
        <w:rPr>
          <w:rFonts w:ascii="Times New Roman" w:hAnsi="Times New Roman" w:cs="Times New Roman"/>
          <w:b/>
          <w:sz w:val="24"/>
        </w:rPr>
        <w:t>мощи и защиты населения» на 202</w:t>
      </w:r>
      <w:r w:rsidR="002C1A27">
        <w:rPr>
          <w:rFonts w:ascii="Times New Roman" w:hAnsi="Times New Roman" w:cs="Times New Roman"/>
          <w:b/>
          <w:sz w:val="24"/>
        </w:rPr>
        <w:t>5</w:t>
      </w:r>
      <w:r w:rsidRPr="00A47FD3">
        <w:rPr>
          <w:rFonts w:ascii="Times New Roman" w:hAnsi="Times New Roman" w:cs="Times New Roman"/>
          <w:b/>
          <w:sz w:val="24"/>
        </w:rPr>
        <w:t xml:space="preserve"> год</w:t>
      </w:r>
      <w:r w:rsidR="00EC7B13">
        <w:rPr>
          <w:rFonts w:ascii="Times New Roman" w:hAnsi="Times New Roman" w:cs="Times New Roman"/>
          <w:b/>
          <w:sz w:val="24"/>
        </w:rPr>
        <w:t xml:space="preserve"> и </w:t>
      </w:r>
    </w:p>
    <w:p w:rsidR="00A20671" w:rsidRDefault="00EC7B13" w:rsidP="00A47FD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плановый период 202</w:t>
      </w:r>
      <w:r w:rsidR="002C1A27">
        <w:rPr>
          <w:rFonts w:ascii="Times New Roman" w:hAnsi="Times New Roman" w:cs="Times New Roman"/>
          <w:b/>
          <w:sz w:val="24"/>
        </w:rPr>
        <w:t>6</w:t>
      </w:r>
      <w:r>
        <w:rPr>
          <w:rFonts w:ascii="Times New Roman" w:hAnsi="Times New Roman" w:cs="Times New Roman"/>
          <w:b/>
          <w:sz w:val="24"/>
        </w:rPr>
        <w:t xml:space="preserve"> и 202</w:t>
      </w:r>
      <w:r w:rsidR="002C1A27">
        <w:rPr>
          <w:rFonts w:ascii="Times New Roman" w:hAnsi="Times New Roman" w:cs="Times New Roman"/>
          <w:b/>
          <w:sz w:val="24"/>
        </w:rPr>
        <w:t>7</w:t>
      </w:r>
      <w:r>
        <w:rPr>
          <w:rFonts w:ascii="Times New Roman" w:hAnsi="Times New Roman" w:cs="Times New Roman"/>
          <w:b/>
          <w:sz w:val="24"/>
        </w:rPr>
        <w:t xml:space="preserve"> годы</w:t>
      </w:r>
    </w:p>
    <w:p w:rsidR="00A20671" w:rsidRDefault="00A20671" w:rsidP="00A20671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</w:p>
    <w:p w:rsidR="00A20671" w:rsidRDefault="00A20671" w:rsidP="00A206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A47FD3" w:rsidRPr="00A47FD3">
        <w:rPr>
          <w:rFonts w:ascii="Times New Roman" w:hAnsi="Times New Roman" w:cs="Times New Roman"/>
          <w:sz w:val="24"/>
          <w:szCs w:val="24"/>
        </w:rPr>
        <w:t xml:space="preserve">В соответствии с производственной необходимостью, на основании </w:t>
      </w:r>
      <w:r>
        <w:rPr>
          <w:rFonts w:ascii="Times New Roman" w:hAnsi="Times New Roman" w:cs="Times New Roman"/>
          <w:sz w:val="24"/>
          <w:szCs w:val="24"/>
        </w:rPr>
        <w:t>Устава внутригородского муниципального образования города федерального значения Санкт-Петербурга муниципальный округ Красненькая речка (далее ВМО СПб МО Красненькая речка), Устава муниципального казенного учреждения «Муниципальный центр социально-правовой помощи и защиты населения» (далее МКУ) и действующих нормативно-правовых актов местной администрации ВМО СПб МО Красненькая речка, в целях обеспечения достижения целей и задач социально-экономического развития внутригородского муниципального образования города федерального значения Санкт-Петербурга муниципальный округ Красненькая речка (далее ВМО СПб МО Кр</w:t>
      </w:r>
      <w:r w:rsidR="00A47FD3">
        <w:rPr>
          <w:rFonts w:ascii="Times New Roman" w:hAnsi="Times New Roman" w:cs="Times New Roman"/>
          <w:sz w:val="24"/>
          <w:szCs w:val="24"/>
        </w:rPr>
        <w:t>асненькая речка)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20671" w:rsidRDefault="00A20671" w:rsidP="00A20671">
      <w:pPr>
        <w:spacing w:after="0" w:line="240" w:lineRule="auto"/>
        <w:rPr>
          <w:rFonts w:ascii="Times New Roman" w:hAnsi="Times New Roman" w:cs="Times New Roman"/>
          <w:sz w:val="12"/>
          <w:szCs w:val="24"/>
        </w:rPr>
      </w:pPr>
    </w:p>
    <w:p w:rsidR="00A20671" w:rsidRDefault="00A20671" w:rsidP="00A206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 О С Т А Н О В Л Я Е Т:</w:t>
      </w:r>
    </w:p>
    <w:p w:rsidR="00A20671" w:rsidRDefault="00A20671" w:rsidP="00A20671">
      <w:pPr>
        <w:spacing w:after="0" w:line="240" w:lineRule="auto"/>
        <w:ind w:left="708"/>
        <w:rPr>
          <w:rFonts w:ascii="Times New Roman" w:hAnsi="Times New Roman" w:cs="Times New Roman"/>
          <w:sz w:val="12"/>
          <w:szCs w:val="24"/>
        </w:rPr>
      </w:pPr>
    </w:p>
    <w:p w:rsidR="00A47FD3" w:rsidRDefault="00A47FD3" w:rsidP="00CA5475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FD3">
        <w:rPr>
          <w:rFonts w:ascii="Times New Roman" w:hAnsi="Times New Roman" w:cs="Times New Roman"/>
          <w:sz w:val="24"/>
          <w:szCs w:val="24"/>
        </w:rPr>
        <w:t>Передать на реализацию отдельные муниципальные программы ВМО СПб МО Красненькая речка в МКУ, а именно:</w:t>
      </w:r>
    </w:p>
    <w:p w:rsidR="0059777A" w:rsidRDefault="0059777A" w:rsidP="00CA5475">
      <w:pPr>
        <w:pStyle w:val="ab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59777A" w:rsidRDefault="002C1A27" w:rsidP="00CA5475">
      <w:pPr>
        <w:pStyle w:val="ab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777A" w:rsidRPr="0059777A">
        <w:rPr>
          <w:rFonts w:ascii="Times New Roman" w:hAnsi="Times New Roman" w:cs="Times New Roman"/>
          <w:sz w:val="24"/>
          <w:szCs w:val="24"/>
        </w:rPr>
        <w:t>«Содержание спортивных, детских площадок, включая ремонт расположенных на них элементов благоустройства, на внутриквартальных территориях внутригородского муниципального образования города федерального значения Санкт-Петербурга муниципальный округ Красненькая речка» на 202</w:t>
      </w:r>
      <w:r w:rsidR="00740237">
        <w:rPr>
          <w:rFonts w:ascii="Times New Roman" w:hAnsi="Times New Roman" w:cs="Times New Roman"/>
          <w:sz w:val="24"/>
          <w:szCs w:val="24"/>
        </w:rPr>
        <w:t>4</w:t>
      </w:r>
      <w:r w:rsidR="0059777A" w:rsidRPr="0059777A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740237">
        <w:rPr>
          <w:rFonts w:ascii="Times New Roman" w:hAnsi="Times New Roman" w:cs="Times New Roman"/>
          <w:sz w:val="24"/>
          <w:szCs w:val="24"/>
        </w:rPr>
        <w:t>5</w:t>
      </w:r>
      <w:r w:rsidR="0059777A" w:rsidRPr="0059777A">
        <w:rPr>
          <w:rFonts w:ascii="Times New Roman" w:hAnsi="Times New Roman" w:cs="Times New Roman"/>
          <w:sz w:val="24"/>
          <w:szCs w:val="24"/>
        </w:rPr>
        <w:t>-202</w:t>
      </w:r>
      <w:r w:rsidR="00740237">
        <w:rPr>
          <w:rFonts w:ascii="Times New Roman" w:hAnsi="Times New Roman" w:cs="Times New Roman"/>
          <w:sz w:val="24"/>
          <w:szCs w:val="24"/>
        </w:rPr>
        <w:t>6</w:t>
      </w:r>
      <w:r w:rsidR="0059777A" w:rsidRPr="0059777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9777A" w:rsidRDefault="0059777A" w:rsidP="00CA5475">
      <w:pPr>
        <w:pStyle w:val="ab"/>
        <w:spacing w:after="0" w:line="24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59777A" w:rsidRDefault="002C1A27" w:rsidP="00CA5475">
      <w:pPr>
        <w:pStyle w:val="ab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777A" w:rsidRPr="0059777A">
        <w:rPr>
          <w:rFonts w:ascii="Times New Roman" w:hAnsi="Times New Roman" w:cs="Times New Roman"/>
          <w:sz w:val="24"/>
          <w:szCs w:val="24"/>
        </w:rPr>
        <w:t>«Участие в реализации мер по профилактике дорожно-транспортного травматизма на территории внутригородского муниципального образования города федерального значения Санкт-Петербурга муниципальный округ Красненькая речка, включая размещение, содержание и ремонт искусственных неровностей на внутриквартальных проездах» на 202</w:t>
      </w:r>
      <w:r w:rsidR="00740237">
        <w:rPr>
          <w:rFonts w:ascii="Times New Roman" w:hAnsi="Times New Roman" w:cs="Times New Roman"/>
          <w:sz w:val="24"/>
          <w:szCs w:val="24"/>
        </w:rPr>
        <w:t>4</w:t>
      </w:r>
      <w:r w:rsidR="0059777A" w:rsidRPr="0059777A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740237">
        <w:rPr>
          <w:rFonts w:ascii="Times New Roman" w:hAnsi="Times New Roman" w:cs="Times New Roman"/>
          <w:sz w:val="24"/>
          <w:szCs w:val="24"/>
        </w:rPr>
        <w:t>5</w:t>
      </w:r>
      <w:r w:rsidR="0059777A" w:rsidRPr="0059777A">
        <w:rPr>
          <w:rFonts w:ascii="Times New Roman" w:hAnsi="Times New Roman" w:cs="Times New Roman"/>
          <w:sz w:val="24"/>
          <w:szCs w:val="24"/>
        </w:rPr>
        <w:t>-202</w:t>
      </w:r>
      <w:r w:rsidR="00740237">
        <w:rPr>
          <w:rFonts w:ascii="Times New Roman" w:hAnsi="Times New Roman" w:cs="Times New Roman"/>
          <w:sz w:val="24"/>
          <w:szCs w:val="24"/>
        </w:rPr>
        <w:t>6</w:t>
      </w:r>
      <w:r w:rsidR="0059777A" w:rsidRPr="0059777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9777A" w:rsidRPr="0059777A" w:rsidRDefault="0059777A" w:rsidP="00CA5475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59777A" w:rsidRDefault="0059777A" w:rsidP="00CA5475">
      <w:pPr>
        <w:pStyle w:val="ab"/>
        <w:spacing w:after="0" w:line="24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59777A" w:rsidRDefault="002C1A27" w:rsidP="00CA5475">
      <w:pPr>
        <w:pStyle w:val="ab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777A" w:rsidRPr="0059777A">
        <w:rPr>
          <w:rFonts w:ascii="Times New Roman" w:hAnsi="Times New Roman" w:cs="Times New Roman"/>
          <w:sz w:val="24"/>
          <w:szCs w:val="24"/>
        </w:rPr>
        <w:t>«Участие в организации и финансировании: проведения оплачиваемых общественных работ, временного трудоустройства несовершеннолетних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впервые,</w:t>
      </w:r>
      <w:r w:rsidR="0059777A">
        <w:rPr>
          <w:rFonts w:ascii="Times New Roman" w:hAnsi="Times New Roman" w:cs="Times New Roman"/>
          <w:sz w:val="24"/>
          <w:szCs w:val="24"/>
        </w:rPr>
        <w:t xml:space="preserve"> </w:t>
      </w:r>
      <w:r w:rsidR="0059777A" w:rsidRPr="0059777A">
        <w:rPr>
          <w:rFonts w:ascii="Times New Roman" w:hAnsi="Times New Roman" w:cs="Times New Roman"/>
          <w:sz w:val="24"/>
          <w:szCs w:val="24"/>
        </w:rPr>
        <w:t>проживающих на территории внутригородского муниципального образования города федерального значения Санкт-Петербурга муниципальный округ Красненькая речка, ярмарок вакансий и учебных рабочих мест» на 202</w:t>
      </w:r>
      <w:r w:rsidR="00740237">
        <w:rPr>
          <w:rFonts w:ascii="Times New Roman" w:hAnsi="Times New Roman" w:cs="Times New Roman"/>
          <w:sz w:val="24"/>
          <w:szCs w:val="24"/>
        </w:rPr>
        <w:t>4</w:t>
      </w:r>
      <w:r w:rsidR="0059777A" w:rsidRPr="0059777A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740237">
        <w:rPr>
          <w:rFonts w:ascii="Times New Roman" w:hAnsi="Times New Roman" w:cs="Times New Roman"/>
          <w:sz w:val="24"/>
          <w:szCs w:val="24"/>
        </w:rPr>
        <w:t>5</w:t>
      </w:r>
      <w:r w:rsidR="0059777A" w:rsidRPr="0059777A">
        <w:rPr>
          <w:rFonts w:ascii="Times New Roman" w:hAnsi="Times New Roman" w:cs="Times New Roman"/>
          <w:sz w:val="24"/>
          <w:szCs w:val="24"/>
        </w:rPr>
        <w:t>-202</w:t>
      </w:r>
      <w:r w:rsidR="00740237">
        <w:rPr>
          <w:rFonts w:ascii="Times New Roman" w:hAnsi="Times New Roman" w:cs="Times New Roman"/>
          <w:sz w:val="24"/>
          <w:szCs w:val="24"/>
        </w:rPr>
        <w:t>6</w:t>
      </w:r>
      <w:r w:rsidR="0059777A" w:rsidRPr="0059777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C1A27" w:rsidRDefault="002C1A27" w:rsidP="00CA5475">
      <w:pPr>
        <w:pStyle w:val="ab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C26954">
        <w:rPr>
          <w:rFonts w:ascii="Times New Roman" w:hAnsi="Times New Roman" w:cs="Times New Roman"/>
          <w:sz w:val="24"/>
          <w:szCs w:val="24"/>
        </w:rPr>
        <w:t>Проведение работ по военно-патриотическому воспитанию граждан на территории внутригородского муниципального образования города федерального значения Санкт-Петербурга муниципальный округ Красненькая речка» на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26954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26954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C26954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ов</w:t>
      </w:r>
    </w:p>
    <w:p w:rsidR="002C1A27" w:rsidRDefault="002C1A27" w:rsidP="00CA5475">
      <w:pPr>
        <w:pStyle w:val="ab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571A">
        <w:rPr>
          <w:rFonts w:ascii="Times New Roman" w:hAnsi="Times New Roman" w:cs="Times New Roman"/>
          <w:sz w:val="24"/>
          <w:szCs w:val="24"/>
        </w:rPr>
        <w:t>«</w:t>
      </w:r>
      <w:r w:rsidRPr="002823EE">
        <w:rPr>
          <w:rFonts w:ascii="Times New Roman" w:hAnsi="Times New Roman" w:cs="Times New Roman"/>
          <w:sz w:val="24"/>
          <w:szCs w:val="24"/>
        </w:rPr>
        <w:t>Участие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муниципального образования, социальную и культурную адаптацию мигрантов, профилактику межнациональных (межэтнических) конфликтов на территории внутригородского муниципального образования города федерального значения Санкт-Петербурга муниципальный округ Красненькая речка» на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823EE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823EE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2823EE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ов</w:t>
      </w:r>
    </w:p>
    <w:p w:rsidR="002C1A27" w:rsidRDefault="002C1A27" w:rsidP="002C1A27">
      <w:pPr>
        <w:pStyle w:val="ab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1A27">
        <w:rPr>
          <w:rFonts w:ascii="Times New Roman" w:hAnsi="Times New Roman" w:cs="Times New Roman"/>
          <w:sz w:val="24"/>
          <w:szCs w:val="24"/>
        </w:rPr>
        <w:t>«Обеспечение условий для развития на территории внутригородского муниципального образования города федерального значения Санкт-Петербурга муниципальный округ Красненькая речка физической культуры и массового спорта, организация и проведение официальных физкультурных мероприятий, физкультурно-оздоровительных мероприятий и спортивных мероприятий муниципального образования» на 2025 год и плановый период 2026-2027 годов</w:t>
      </w:r>
    </w:p>
    <w:p w:rsidR="002C1A27" w:rsidRDefault="002C1A27" w:rsidP="002C1A27">
      <w:pPr>
        <w:pStyle w:val="ab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1A27">
        <w:rPr>
          <w:rFonts w:ascii="Times New Roman" w:hAnsi="Times New Roman" w:cs="Times New Roman"/>
          <w:sz w:val="24"/>
          <w:szCs w:val="24"/>
        </w:rPr>
        <w:t>«Осуществление экологического просвещения, а также организация экологического воспитания и формирования экологической культуры в области обращения с твердыми коммунальными отходами на территории внутригородского муниципального образования города федерального значения Санкт-Петербурга муниципальный округ Красненькая речка» на 2025 год и плановый период 2026-2027 годов</w:t>
      </w:r>
    </w:p>
    <w:p w:rsidR="002C1A27" w:rsidRPr="002C1A27" w:rsidRDefault="002C1A27" w:rsidP="002C1A27">
      <w:pPr>
        <w:pStyle w:val="ab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1A27">
        <w:rPr>
          <w:rFonts w:ascii="Times New Roman" w:hAnsi="Times New Roman" w:cs="Times New Roman"/>
          <w:sz w:val="24"/>
          <w:szCs w:val="24"/>
        </w:rPr>
        <w:t>«Участие в деятельности по профилактике правонарушений в Санкт-Петербурге в соответствии с федеральным законодательством и законодательством Санкт-Петербурга на территории внутригородского муниципального образования города федерального значения Санкт-Петербурга муниципальный округ Красненькая речка» на 2025 год и плановый период 2026-2027 годов</w:t>
      </w:r>
    </w:p>
    <w:p w:rsidR="002C1A27" w:rsidRDefault="002C1A27" w:rsidP="002C1A27">
      <w:pPr>
        <w:pStyle w:val="ab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1A27">
        <w:rPr>
          <w:rFonts w:ascii="Times New Roman" w:hAnsi="Times New Roman" w:cs="Times New Roman"/>
          <w:sz w:val="24"/>
          <w:szCs w:val="24"/>
        </w:rPr>
        <w:t xml:space="preserve">«Содействие развитию малого бизнеса на территории внутригородского муниципального </w:t>
      </w:r>
      <w:bookmarkStart w:id="0" w:name="_GoBack"/>
      <w:bookmarkEnd w:id="0"/>
      <w:r w:rsidRPr="002C1A27">
        <w:rPr>
          <w:rFonts w:ascii="Times New Roman" w:hAnsi="Times New Roman" w:cs="Times New Roman"/>
          <w:sz w:val="24"/>
          <w:szCs w:val="24"/>
        </w:rPr>
        <w:t>образования города федерального значения Санкт-Петербурга муниципальный округ Красненькая речка» на 2025 год и плановый период 2026-2027 года</w:t>
      </w:r>
    </w:p>
    <w:p w:rsidR="002C1A27" w:rsidRDefault="002C1A27" w:rsidP="002C1A27">
      <w:pPr>
        <w:pStyle w:val="ab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CE5">
        <w:rPr>
          <w:rFonts w:ascii="Times New Roman" w:hAnsi="Times New Roman" w:cs="Times New Roman"/>
          <w:sz w:val="24"/>
          <w:szCs w:val="24"/>
        </w:rPr>
        <w:t>«Осуществление защиты прав потребителей на территории внутригородского муниципального образования города федерального значения Санкт-Петербурга муниципальный округ Красненькая речка» на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06CE5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06CE5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06CE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C1A27" w:rsidRDefault="002C1A27" w:rsidP="002C1A27">
      <w:pPr>
        <w:pStyle w:val="ab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9777A" w:rsidRPr="0059777A" w:rsidRDefault="0059777A" w:rsidP="00CA5475">
      <w:pPr>
        <w:pStyle w:val="ab"/>
        <w:spacing w:after="0" w:line="24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A20671" w:rsidRDefault="00A20671" w:rsidP="00CA5475">
      <w:pPr>
        <w:pStyle w:val="ab"/>
        <w:numPr>
          <w:ilvl w:val="0"/>
          <w:numId w:val="4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Опубликовать настоящее постановление в порядке, установленном для официального опубликования муниципальных правовых актов, и разместить настоящее постановление на официальном сайте ВМО СПб МО Красненькая речка в сети интернет.</w:t>
      </w:r>
    </w:p>
    <w:p w:rsidR="0059777A" w:rsidRDefault="0059777A" w:rsidP="00CA5475">
      <w:pPr>
        <w:pStyle w:val="ab"/>
        <w:spacing w:after="0" w:line="240" w:lineRule="auto"/>
        <w:ind w:left="1066"/>
        <w:jc w:val="both"/>
        <w:rPr>
          <w:rFonts w:ascii="Times New Roman" w:hAnsi="Times New Roman" w:cs="Times New Roman"/>
          <w:sz w:val="24"/>
          <w:szCs w:val="24"/>
        </w:rPr>
      </w:pPr>
    </w:p>
    <w:p w:rsidR="00A20671" w:rsidRDefault="00A20671" w:rsidP="00CA5475">
      <w:pPr>
        <w:pStyle w:val="ab"/>
        <w:numPr>
          <w:ilvl w:val="0"/>
          <w:numId w:val="4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A20671" w:rsidRDefault="00A20671" w:rsidP="00A20671">
      <w:pPr>
        <w:spacing w:after="0" w:line="360" w:lineRule="auto"/>
        <w:rPr>
          <w:rFonts w:ascii="Times New Roman" w:hAnsi="Times New Roman" w:cs="Times New Roman"/>
          <w:b/>
          <w:sz w:val="16"/>
          <w:szCs w:val="24"/>
        </w:rPr>
      </w:pPr>
    </w:p>
    <w:p w:rsidR="00A20671" w:rsidRDefault="00A20671" w:rsidP="00A2067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20671" w:rsidRDefault="00A20671" w:rsidP="00A20671">
      <w:pPr>
        <w:spacing w:after="0" w:line="360" w:lineRule="auto"/>
        <w:rPr>
          <w:rFonts w:ascii="Times New Roman" w:hAnsi="Times New Roman" w:cs="Times New Roman"/>
          <w:b/>
          <w:sz w:val="20"/>
          <w:szCs w:val="24"/>
        </w:rPr>
      </w:pPr>
    </w:p>
    <w:p w:rsidR="009900BE" w:rsidRPr="00CA5475" w:rsidRDefault="002C1A27" w:rsidP="009900B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  <w:r w:rsidR="009900BE" w:rsidRPr="00CA5475">
        <w:rPr>
          <w:rFonts w:ascii="Times New Roman" w:hAnsi="Times New Roman" w:cs="Times New Roman"/>
          <w:sz w:val="24"/>
          <w:szCs w:val="24"/>
        </w:rPr>
        <w:t xml:space="preserve"> местной администрации </w:t>
      </w:r>
      <w:r w:rsidR="00CA5475" w:rsidRPr="00CA54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CA5475">
        <w:rPr>
          <w:rFonts w:ascii="Times New Roman" w:hAnsi="Times New Roman" w:cs="Times New Roman"/>
          <w:sz w:val="24"/>
          <w:szCs w:val="24"/>
        </w:rPr>
        <w:t xml:space="preserve">      </w:t>
      </w:r>
      <w:r w:rsidR="00CA5475" w:rsidRPr="00CA5475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М.В. Семенов</w:t>
      </w:r>
      <w:r w:rsidR="009900BE" w:rsidRPr="00CA5475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4920DA" w:rsidRPr="005258D7" w:rsidRDefault="009900BE" w:rsidP="009900BE">
      <w:pPr>
        <w:spacing w:after="0" w:line="360" w:lineRule="auto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CA5475">
        <w:rPr>
          <w:rFonts w:ascii="Times New Roman" w:hAnsi="Times New Roman" w:cs="Times New Roman"/>
        </w:rPr>
        <w:t xml:space="preserve"> </w:t>
      </w:r>
    </w:p>
    <w:sectPr w:rsidR="004920DA" w:rsidRPr="005258D7" w:rsidSect="00004FBE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46722"/>
    <w:multiLevelType w:val="hybridMultilevel"/>
    <w:tmpl w:val="CF602E7C"/>
    <w:lvl w:ilvl="0" w:tplc="5A9C6B2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937080"/>
    <w:multiLevelType w:val="hybridMultilevel"/>
    <w:tmpl w:val="E9C49D5C"/>
    <w:lvl w:ilvl="0" w:tplc="4210CF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E916734"/>
    <w:multiLevelType w:val="multilevel"/>
    <w:tmpl w:val="FFA03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3" w15:restartNumberingAfterBreak="0">
    <w:nsid w:val="5B161F3C"/>
    <w:multiLevelType w:val="hybridMultilevel"/>
    <w:tmpl w:val="672A3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8D22B9"/>
    <w:multiLevelType w:val="multilevel"/>
    <w:tmpl w:val="E9C49D5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0DA"/>
    <w:rsid w:val="00004FBE"/>
    <w:rsid w:val="000D585A"/>
    <w:rsid w:val="000F6D7C"/>
    <w:rsid w:val="00161AAF"/>
    <w:rsid w:val="002309EB"/>
    <w:rsid w:val="002C1A27"/>
    <w:rsid w:val="00397477"/>
    <w:rsid w:val="00447E27"/>
    <w:rsid w:val="004920DA"/>
    <w:rsid w:val="004939AB"/>
    <w:rsid w:val="004A36F7"/>
    <w:rsid w:val="005258D7"/>
    <w:rsid w:val="00551E6E"/>
    <w:rsid w:val="00580794"/>
    <w:rsid w:val="0059777A"/>
    <w:rsid w:val="005C0764"/>
    <w:rsid w:val="00602E96"/>
    <w:rsid w:val="006652F9"/>
    <w:rsid w:val="00682ECB"/>
    <w:rsid w:val="006B2038"/>
    <w:rsid w:val="006F0C0C"/>
    <w:rsid w:val="007002FA"/>
    <w:rsid w:val="00740237"/>
    <w:rsid w:val="00811690"/>
    <w:rsid w:val="00925B0B"/>
    <w:rsid w:val="009900BE"/>
    <w:rsid w:val="009C2149"/>
    <w:rsid w:val="009D4F49"/>
    <w:rsid w:val="00A20671"/>
    <w:rsid w:val="00A47FD3"/>
    <w:rsid w:val="00AC5EB3"/>
    <w:rsid w:val="00B35966"/>
    <w:rsid w:val="00B5496B"/>
    <w:rsid w:val="00B90850"/>
    <w:rsid w:val="00B92700"/>
    <w:rsid w:val="00BA4440"/>
    <w:rsid w:val="00C40E8A"/>
    <w:rsid w:val="00CA5475"/>
    <w:rsid w:val="00D01526"/>
    <w:rsid w:val="00D357C4"/>
    <w:rsid w:val="00D52759"/>
    <w:rsid w:val="00D56040"/>
    <w:rsid w:val="00DA5F9E"/>
    <w:rsid w:val="00EC7B13"/>
    <w:rsid w:val="00F024E5"/>
    <w:rsid w:val="00F85956"/>
    <w:rsid w:val="00FD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4305A"/>
  <w15:docId w15:val="{3C7EEE9B-DB48-45CA-895C-85BF20485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566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754566"/>
    <w:rPr>
      <w:rFonts w:ascii="Tahoma" w:hAnsi="Tahoma" w:cs="Tahoma"/>
      <w:sz w:val="16"/>
      <w:szCs w:val="16"/>
    </w:rPr>
  </w:style>
  <w:style w:type="character" w:customStyle="1" w:styleId="a4">
    <w:name w:val="Обычный отступ Знак"/>
    <w:uiPriority w:val="99"/>
    <w:qFormat/>
    <w:rsid w:val="0075456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uiPriority w:val="99"/>
    <w:semiHidden/>
    <w:unhideWhenUsed/>
    <w:qFormat/>
    <w:rsid w:val="0075456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Normal Indent"/>
    <w:basedOn w:val="a"/>
    <w:uiPriority w:val="99"/>
    <w:qFormat/>
    <w:rsid w:val="00754566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b">
    <w:name w:val="List Paragraph"/>
    <w:basedOn w:val="a"/>
    <w:uiPriority w:val="34"/>
    <w:qFormat/>
    <w:rsid w:val="008E4CE1"/>
    <w:pPr>
      <w:ind w:left="720"/>
      <w:contextualSpacing/>
    </w:pPr>
  </w:style>
  <w:style w:type="table" w:styleId="ac">
    <w:name w:val="Table Grid"/>
    <w:basedOn w:val="a1"/>
    <w:uiPriority w:val="59"/>
    <w:rsid w:val="007545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1283</TotalTime>
  <Pages>3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Наталия Кобелева</cp:lastModifiedBy>
  <cp:revision>53</cp:revision>
  <cp:lastPrinted>2023-10-27T11:25:00Z</cp:lastPrinted>
  <dcterms:created xsi:type="dcterms:W3CDTF">2020-01-20T09:59:00Z</dcterms:created>
  <dcterms:modified xsi:type="dcterms:W3CDTF">2024-12-25T12:02:00Z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