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4C48D9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725035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9616E4" w:rsidRPr="009616E4" w:rsidRDefault="009616E4" w:rsidP="009616E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616E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9616E4" w:rsidRDefault="009616E4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44CE" w:rsidRPr="00E84B4E" w:rsidRDefault="00AA44CE" w:rsidP="009616E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4C48D9">
        <w:rPr>
          <w:rFonts w:ascii="Times New Roman" w:eastAsia="Times New Roman" w:hAnsi="Times New Roman"/>
          <w:b/>
          <w:sz w:val="24"/>
          <w:szCs w:val="24"/>
          <w:lang w:eastAsia="ar-SA"/>
        </w:rPr>
        <w:t>24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1D680D">
        <w:rPr>
          <w:rFonts w:ascii="Times New Roman" w:eastAsia="Times New Roman" w:hAnsi="Times New Roman"/>
          <w:b/>
          <w:sz w:val="24"/>
          <w:szCs w:val="24"/>
          <w:lang w:eastAsia="ar-SA"/>
        </w:rPr>
        <w:t>апреля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2022 г.                               Санкт-Петербург                                            № </w:t>
      </w:r>
      <w:r w:rsidR="001D680D">
        <w:rPr>
          <w:rFonts w:ascii="Times New Roman" w:eastAsia="Times New Roman" w:hAnsi="Times New Roman"/>
          <w:b/>
          <w:sz w:val="24"/>
          <w:szCs w:val="24"/>
          <w:lang w:eastAsia="ar-SA"/>
        </w:rPr>
        <w:t>109</w:t>
      </w:r>
    </w:p>
    <w:p w:rsid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4C48D9" w:rsidRDefault="00CC244E" w:rsidP="004C48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</w:pPr>
      <w:r w:rsidRPr="00CC244E">
        <w:rPr>
          <w:rFonts w:ascii="Times New Roman" w:eastAsia="Andale Sans UI" w:hAnsi="Times New Roman" w:cs="Tahoma"/>
          <w:b/>
          <w:kern w:val="3"/>
          <w:sz w:val="20"/>
          <w:szCs w:val="20"/>
          <w:lang w:val="de-DE" w:eastAsia="ja-JP" w:bidi="fa-IR"/>
        </w:rPr>
        <w:t>О</w:t>
      </w:r>
      <w:r w:rsidR="004C48D9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 внесении </w:t>
      </w:r>
      <w:r w:rsidRPr="00CC244E">
        <w:rPr>
          <w:rFonts w:ascii="Times New Roman" w:eastAsia="Andale Sans UI" w:hAnsi="Times New Roman" w:cs="Tahoma"/>
          <w:b/>
          <w:kern w:val="3"/>
          <w:sz w:val="20"/>
          <w:szCs w:val="20"/>
          <w:lang w:val="de-DE" w:eastAsia="ja-JP" w:bidi="fa-IR"/>
        </w:rPr>
        <w:t xml:space="preserve"> </w:t>
      </w:r>
      <w:r w:rsidRPr="00CC244E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 </w:t>
      </w:r>
      <w:proofErr w:type="gramStart"/>
      <w:r w:rsidR="004C48D9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изменений </w:t>
      </w:r>
      <w:r w:rsidRPr="00CC244E">
        <w:rPr>
          <w:rFonts w:ascii="Times New Roman" w:eastAsia="Andale Sans UI" w:hAnsi="Times New Roman" w:cs="Tahoma"/>
          <w:b/>
          <w:kern w:val="3"/>
          <w:sz w:val="20"/>
          <w:szCs w:val="20"/>
          <w:lang w:val="de-DE" w:eastAsia="ja-JP" w:bidi="fa-IR"/>
        </w:rPr>
        <w:t xml:space="preserve"> </w:t>
      </w:r>
      <w:r w:rsidR="004C48D9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>в</w:t>
      </w:r>
      <w:proofErr w:type="gramEnd"/>
      <w:r w:rsidR="004C48D9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 Решение</w:t>
      </w:r>
    </w:p>
    <w:p w:rsidR="004C48D9" w:rsidRDefault="004C48D9" w:rsidP="004C48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Муниципального Совета </w:t>
      </w:r>
    </w:p>
    <w:p w:rsidR="00CC244E" w:rsidRPr="004C48D9" w:rsidRDefault="004C48D9" w:rsidP="004C48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№ 95 от 26.12.2022 </w:t>
      </w:r>
    </w:p>
    <w:p w:rsid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4C48D9" w:rsidRPr="004C48D9" w:rsidRDefault="004C48D9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CC244E" w:rsidRPr="00CC244E" w:rsidRDefault="00CC244E" w:rsidP="009616E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Руководствуясь 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21.12.2001 N 178-ФЗ "О приватизации государственн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и муниципального имущества", 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авления в Российской Федерации", Уставом 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муниципального </w:t>
      </w:r>
      <w:proofErr w:type="gramStart"/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>образования города федерального значения Санкт-Петербурга</w:t>
      </w:r>
      <w:proofErr w:type="gramEnd"/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округ Красненькая речка</w:t>
      </w:r>
    </w:p>
    <w:p w:rsidR="004C48D9" w:rsidRDefault="004C48D9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E84B4E" w:rsidRDefault="00E84B4E" w:rsidP="001F42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C48D9" w:rsidRPr="00E84B4E" w:rsidRDefault="004C48D9" w:rsidP="001F42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C48D9" w:rsidRDefault="001D680D" w:rsidP="001D680D">
      <w:pPr>
        <w:pStyle w:val="a6"/>
        <w:numPr>
          <w:ilvl w:val="0"/>
          <w:numId w:val="42"/>
        </w:numPr>
        <w:tabs>
          <w:tab w:val="left" w:pos="0"/>
        </w:tabs>
        <w:overflowPunct w:val="0"/>
        <w:autoSpaceDE w:val="0"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48D9">
        <w:rPr>
          <w:rFonts w:ascii="Times New Roman" w:eastAsia="Times New Roman" w:hAnsi="Times New Roman"/>
          <w:sz w:val="24"/>
          <w:szCs w:val="24"/>
          <w:lang w:eastAsia="ar-SA"/>
        </w:rPr>
        <w:t>Пункт 1 Решения Муниципального Совета № 95  26.12.2022 изложить в следующей редакции</w:t>
      </w:r>
      <w:r w:rsidR="004C48D9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Pr="004C48D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304EC" w:rsidRPr="004C48D9" w:rsidRDefault="00AA44CE" w:rsidP="004C48D9">
      <w:pPr>
        <w:pStyle w:val="a6"/>
        <w:tabs>
          <w:tab w:val="left" w:pos="0"/>
        </w:tabs>
        <w:overflowPunct w:val="0"/>
        <w:autoSpaceDE w:val="0"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48D9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1D680D" w:rsidRPr="004C48D9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3304EC" w:rsidRPr="004C48D9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Утвердить Положение «О порядке и условиях </w:t>
      </w:r>
      <w:proofErr w:type="gramStart"/>
      <w:r w:rsidR="003304EC" w:rsidRPr="004C48D9">
        <w:rPr>
          <w:rFonts w:ascii="Times New Roman" w:eastAsia="Times New Roman" w:hAnsi="Times New Roman"/>
          <w:sz w:val="24"/>
          <w:szCs w:val="24"/>
          <w:lang w:eastAsia="ar-SA"/>
        </w:rPr>
        <w:t xml:space="preserve">приватизации муниципального имущества внутригородского муниципального образования </w:t>
      </w:r>
      <w:r w:rsidR="001D680D" w:rsidRPr="004C48D9">
        <w:rPr>
          <w:rFonts w:ascii="Times New Roman" w:eastAsia="Times New Roman" w:hAnsi="Times New Roman"/>
          <w:sz w:val="24"/>
          <w:szCs w:val="24"/>
          <w:lang w:eastAsia="ar-SA"/>
        </w:rPr>
        <w:t>города феде</w:t>
      </w:r>
      <w:r w:rsidR="00E24DFA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bookmarkStart w:id="0" w:name="_GoBack"/>
      <w:bookmarkEnd w:id="0"/>
      <w:r w:rsidR="001D680D" w:rsidRPr="004C48D9">
        <w:rPr>
          <w:rFonts w:ascii="Times New Roman" w:eastAsia="Times New Roman" w:hAnsi="Times New Roman"/>
          <w:sz w:val="24"/>
          <w:szCs w:val="24"/>
          <w:lang w:eastAsia="ar-SA"/>
        </w:rPr>
        <w:t xml:space="preserve">ального значения </w:t>
      </w:r>
      <w:r w:rsidR="003304EC" w:rsidRPr="004C48D9">
        <w:rPr>
          <w:rFonts w:ascii="Times New Roman" w:eastAsia="Times New Roman" w:hAnsi="Times New Roman"/>
          <w:sz w:val="24"/>
          <w:szCs w:val="24"/>
          <w:lang w:eastAsia="ar-SA"/>
        </w:rPr>
        <w:t>Санкт-Петербурга</w:t>
      </w:r>
      <w:proofErr w:type="gramEnd"/>
      <w:r w:rsidR="003304EC" w:rsidRPr="004C48D9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муниципальный округ Красненькая речка», согласно Приложению №1 к настоящему </w:t>
      </w:r>
      <w:r w:rsidR="009616E4" w:rsidRPr="004C48D9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r w:rsidR="003304EC" w:rsidRPr="004C48D9">
        <w:rPr>
          <w:rFonts w:ascii="Times New Roman" w:eastAsia="Times New Roman" w:hAnsi="Times New Roman"/>
          <w:sz w:val="24"/>
          <w:szCs w:val="24"/>
          <w:lang w:eastAsia="ar-SA"/>
        </w:rPr>
        <w:t>ешению.</w:t>
      </w:r>
      <w:r w:rsidR="001D680D" w:rsidRPr="004C48D9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4C48D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1D680D" w:rsidRDefault="001D680D" w:rsidP="001D680D">
      <w:pPr>
        <w:pStyle w:val="a6"/>
        <w:numPr>
          <w:ilvl w:val="0"/>
          <w:numId w:val="42"/>
        </w:numPr>
        <w:tabs>
          <w:tab w:val="left" w:pos="0"/>
        </w:tabs>
        <w:overflowPunct w:val="0"/>
        <w:autoSpaceDE w:val="0"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изменения в подпункт 3  части второй пункта 1.6 </w:t>
      </w:r>
      <w:r w:rsidRPr="003304EC">
        <w:rPr>
          <w:rFonts w:ascii="Times New Roman" w:eastAsia="Times New Roman" w:hAnsi="Times New Roman"/>
          <w:sz w:val="24"/>
          <w:szCs w:val="24"/>
          <w:lang w:eastAsia="ar-SA"/>
        </w:rPr>
        <w:t>Положени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304E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3304EC">
        <w:rPr>
          <w:rFonts w:ascii="Times New Roman" w:eastAsia="Times New Roman" w:hAnsi="Times New Roman"/>
          <w:sz w:val="24"/>
          <w:szCs w:val="24"/>
          <w:lang w:eastAsia="ar-SA"/>
        </w:rPr>
        <w:t xml:space="preserve"> порядке и условиях приватизации муниципального имущества внутригородского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города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федеального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значения </w:t>
      </w:r>
      <w:r w:rsidRPr="003304EC">
        <w:rPr>
          <w:rFonts w:ascii="Times New Roman" w:eastAsia="Times New Roman" w:hAnsi="Times New Roman"/>
          <w:sz w:val="24"/>
          <w:szCs w:val="24"/>
          <w:lang w:eastAsia="ar-SA"/>
        </w:rPr>
        <w:t>Санкт-Петербурга муниципальный округ Красненькая речка»</w:t>
      </w:r>
      <w:r w:rsidR="00AA44CE">
        <w:rPr>
          <w:rFonts w:ascii="Times New Roman" w:eastAsia="Times New Roman" w:hAnsi="Times New Roman"/>
          <w:sz w:val="24"/>
          <w:szCs w:val="24"/>
          <w:lang w:eastAsia="ar-SA"/>
        </w:rPr>
        <w:t>, изложив в следующей редакции:</w:t>
      </w:r>
      <w:proofErr w:type="gramEnd"/>
    </w:p>
    <w:p w:rsidR="00AA44CE" w:rsidRPr="00AA44CE" w:rsidRDefault="00AA44CE" w:rsidP="00AA44CE">
      <w:pPr>
        <w:pStyle w:val="a6"/>
        <w:tabs>
          <w:tab w:val="left" w:pos="0"/>
        </w:tabs>
        <w:overflowPunct w:val="0"/>
        <w:autoSpaceDE w:val="0"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- «</w:t>
      </w:r>
      <w:r w:rsidRPr="002D0DF4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3)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продажа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имущества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аукционе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порядке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установленном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действующим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законодательством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и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конкурсе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порядок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разработки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 </w:t>
      </w:r>
      <w:r w:rsidRPr="00AA44C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утверждения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условий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конкурса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поряд</w:t>
      </w:r>
      <w:r w:rsidRPr="00AA44C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ок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контроля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их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исполнением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и порядок </w:t>
      </w:r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подтверждения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AA44C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победителем </w:t>
      </w:r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конкурса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исполнения таких условий</w:t>
      </w:r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устанавливаются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постановлением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Местной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соответствии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действующим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законодательством</w:t>
      </w:r>
      <w:proofErr w:type="spellEnd"/>
      <w:r w:rsidRPr="00AA44C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);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».</w:t>
      </w:r>
      <w:proofErr w:type="gramEnd"/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304EC">
        <w:rPr>
          <w:rFonts w:ascii="Times New Roman" w:eastAsia="Times New Roman" w:hAnsi="Times New Roman"/>
          <w:sz w:val="24"/>
          <w:szCs w:val="24"/>
          <w:lang w:eastAsia="ar-SA"/>
        </w:rPr>
        <w:t>Опубликовать настоящее Решение в официальном печатном издании</w:t>
      </w: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внутригородского муниципального образования </w:t>
      </w:r>
      <w:r w:rsidR="003304EC">
        <w:rPr>
          <w:rFonts w:ascii="Times New Roman" w:hAnsi="Times New Roman"/>
          <w:color w:val="000000" w:themeColor="text1"/>
          <w:sz w:val="24"/>
          <w:szCs w:val="24"/>
        </w:rPr>
        <w:t xml:space="preserve">города федерального значения </w:t>
      </w: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Санкт-Петербурга муниципальный округ Красненькая речка, разместить на официальном сайте внутригородского муниципального образования Санкт-Петербурга муниципальный округ </w:t>
      </w:r>
      <w:r w:rsidRPr="001F42E3">
        <w:rPr>
          <w:rFonts w:ascii="Times New Roman" w:hAnsi="Times New Roman"/>
          <w:color w:val="000000" w:themeColor="text1"/>
          <w:sz w:val="24"/>
          <w:szCs w:val="24"/>
        </w:rPr>
        <w:lastRenderedPageBreak/>
        <w:t>Красненькая речка – газете «Красненькая речка».</w:t>
      </w:r>
      <w:proofErr w:type="gramEnd"/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E84B4E" w:rsidRPr="001F42E3" w:rsidRDefault="001F42E3" w:rsidP="001F42E3">
      <w:pPr>
        <w:pStyle w:val="a6"/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 (обнародования</w:t>
      </w:r>
      <w:proofErr w:type="gramEnd"/>
    </w:p>
    <w:p w:rsidR="001F42E3" w:rsidRDefault="001F42E3" w:rsidP="001F42E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C48D9" w:rsidRDefault="004C48D9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84B4E" w:rsidRPr="00AA44C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AA44C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9E59A9" w:rsidRPr="00AA44CE" w:rsidRDefault="00E84B4E" w:rsidP="003304E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A44CE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А.О. Абраменко</w:t>
      </w:r>
    </w:p>
    <w:p w:rsidR="002D0DF4" w:rsidRPr="002D0DF4" w:rsidRDefault="002D0DF4" w:rsidP="00AA44CE">
      <w:pPr>
        <w:widowControl w:val="0"/>
        <w:tabs>
          <w:tab w:val="left" w:pos="5529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lang w:eastAsia="ja-JP" w:bidi="fa-IR"/>
        </w:rPr>
        <w:tab/>
      </w: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C48D9" w:rsidRPr="004C48D9" w:rsidRDefault="004C48D9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2D0DF4" w:rsidRPr="002D0DF4" w:rsidRDefault="002D0DF4" w:rsidP="002D0D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sectPr w:rsidR="002D0DF4" w:rsidRPr="002D0DF4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F4" w:rsidRDefault="003373F4">
      <w:pPr>
        <w:spacing w:after="0" w:line="240" w:lineRule="auto"/>
      </w:pPr>
      <w:r>
        <w:separator/>
      </w:r>
    </w:p>
  </w:endnote>
  <w:endnote w:type="continuationSeparator" w:id="0">
    <w:p w:rsidR="003373F4" w:rsidRDefault="0033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F4" w:rsidRDefault="003373F4">
      <w:pPr>
        <w:spacing w:after="0" w:line="240" w:lineRule="auto"/>
      </w:pPr>
      <w:r>
        <w:separator/>
      </w:r>
    </w:p>
  </w:footnote>
  <w:footnote w:type="continuationSeparator" w:id="0">
    <w:p w:rsidR="003373F4" w:rsidRDefault="0033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3373F4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1967C29"/>
    <w:multiLevelType w:val="multilevel"/>
    <w:tmpl w:val="FD2C3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373450"/>
    <w:multiLevelType w:val="hybridMultilevel"/>
    <w:tmpl w:val="C0C83E9E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1"/>
  </w:num>
  <w:num w:numId="2">
    <w:abstractNumId w:val="41"/>
  </w:num>
  <w:num w:numId="3">
    <w:abstractNumId w:val="39"/>
  </w:num>
  <w:num w:numId="4">
    <w:abstractNumId w:val="2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8"/>
  </w:num>
  <w:num w:numId="15">
    <w:abstractNumId w:val="29"/>
  </w:num>
  <w:num w:numId="16">
    <w:abstractNumId w:val="30"/>
  </w:num>
  <w:num w:numId="17">
    <w:abstractNumId w:val="22"/>
  </w:num>
  <w:num w:numId="18">
    <w:abstractNumId w:val="35"/>
  </w:num>
  <w:num w:numId="19">
    <w:abstractNumId w:val="20"/>
  </w:num>
  <w:num w:numId="20">
    <w:abstractNumId w:val="9"/>
  </w:num>
  <w:num w:numId="21">
    <w:abstractNumId w:val="25"/>
  </w:num>
  <w:num w:numId="22">
    <w:abstractNumId w:val="15"/>
  </w:num>
  <w:num w:numId="23">
    <w:abstractNumId w:val="13"/>
  </w:num>
  <w:num w:numId="24">
    <w:abstractNumId w:val="36"/>
  </w:num>
  <w:num w:numId="25">
    <w:abstractNumId w:val="33"/>
  </w:num>
  <w:num w:numId="26">
    <w:abstractNumId w:val="37"/>
  </w:num>
  <w:num w:numId="27">
    <w:abstractNumId w:val="38"/>
  </w:num>
  <w:num w:numId="28">
    <w:abstractNumId w:val="11"/>
  </w:num>
  <w:num w:numId="29">
    <w:abstractNumId w:val="19"/>
  </w:num>
  <w:num w:numId="30">
    <w:abstractNumId w:val="42"/>
  </w:num>
  <w:num w:numId="31">
    <w:abstractNumId w:val="12"/>
  </w:num>
  <w:num w:numId="32">
    <w:abstractNumId w:val="24"/>
  </w:num>
  <w:num w:numId="33">
    <w:abstractNumId w:val="43"/>
  </w:num>
  <w:num w:numId="34">
    <w:abstractNumId w:val="10"/>
  </w:num>
  <w:num w:numId="35">
    <w:abstractNumId w:val="40"/>
  </w:num>
  <w:num w:numId="36">
    <w:abstractNumId w:val="45"/>
  </w:num>
  <w:num w:numId="37">
    <w:abstractNumId w:val="17"/>
  </w:num>
  <w:num w:numId="38">
    <w:abstractNumId w:val="44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34"/>
  </w:num>
  <w:num w:numId="44">
    <w:abstractNumId w:val="32"/>
  </w:num>
  <w:num w:numId="45">
    <w:abstractNumId w:val="14"/>
  </w:num>
  <w:num w:numId="46">
    <w:abstractNumId w:val="16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1" w:dllVersion="512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176A0"/>
    <w:rsid w:val="000204BA"/>
    <w:rsid w:val="00032874"/>
    <w:rsid w:val="00051EF2"/>
    <w:rsid w:val="00062806"/>
    <w:rsid w:val="00070AF8"/>
    <w:rsid w:val="000B46EE"/>
    <w:rsid w:val="000B488D"/>
    <w:rsid w:val="000D3D09"/>
    <w:rsid w:val="000D7C3C"/>
    <w:rsid w:val="000F2C73"/>
    <w:rsid w:val="00102490"/>
    <w:rsid w:val="00137AE4"/>
    <w:rsid w:val="00184D7F"/>
    <w:rsid w:val="00190EEF"/>
    <w:rsid w:val="001A462A"/>
    <w:rsid w:val="001B34A4"/>
    <w:rsid w:val="001C3720"/>
    <w:rsid w:val="001D0A30"/>
    <w:rsid w:val="001D680D"/>
    <w:rsid w:val="001E085D"/>
    <w:rsid w:val="001E1F6B"/>
    <w:rsid w:val="001E55FB"/>
    <w:rsid w:val="001E58DA"/>
    <w:rsid w:val="001E58E6"/>
    <w:rsid w:val="001F0043"/>
    <w:rsid w:val="001F2E46"/>
    <w:rsid w:val="001F33EE"/>
    <w:rsid w:val="001F42E3"/>
    <w:rsid w:val="001F4897"/>
    <w:rsid w:val="002159F5"/>
    <w:rsid w:val="002178C4"/>
    <w:rsid w:val="00257F62"/>
    <w:rsid w:val="00260678"/>
    <w:rsid w:val="00263326"/>
    <w:rsid w:val="00272FA0"/>
    <w:rsid w:val="00274D59"/>
    <w:rsid w:val="00277B3F"/>
    <w:rsid w:val="0028674B"/>
    <w:rsid w:val="00290DDB"/>
    <w:rsid w:val="00291342"/>
    <w:rsid w:val="00294DFF"/>
    <w:rsid w:val="002A7770"/>
    <w:rsid w:val="002D0DF4"/>
    <w:rsid w:val="002D3A91"/>
    <w:rsid w:val="002D71AE"/>
    <w:rsid w:val="002D738D"/>
    <w:rsid w:val="003073B6"/>
    <w:rsid w:val="00310125"/>
    <w:rsid w:val="003230D3"/>
    <w:rsid w:val="003304EC"/>
    <w:rsid w:val="00333EE3"/>
    <w:rsid w:val="003373F4"/>
    <w:rsid w:val="00353ACD"/>
    <w:rsid w:val="0036454E"/>
    <w:rsid w:val="00367260"/>
    <w:rsid w:val="003704FA"/>
    <w:rsid w:val="00376DBC"/>
    <w:rsid w:val="00386DF7"/>
    <w:rsid w:val="00391BB4"/>
    <w:rsid w:val="003B17B5"/>
    <w:rsid w:val="003D4FB1"/>
    <w:rsid w:val="003D6428"/>
    <w:rsid w:val="003E3E7D"/>
    <w:rsid w:val="003F09CB"/>
    <w:rsid w:val="003F1F23"/>
    <w:rsid w:val="003F689D"/>
    <w:rsid w:val="004011BD"/>
    <w:rsid w:val="00404624"/>
    <w:rsid w:val="00412C85"/>
    <w:rsid w:val="00416519"/>
    <w:rsid w:val="00416602"/>
    <w:rsid w:val="0042769A"/>
    <w:rsid w:val="00437621"/>
    <w:rsid w:val="004735C6"/>
    <w:rsid w:val="00477F3D"/>
    <w:rsid w:val="004837FF"/>
    <w:rsid w:val="00485CE1"/>
    <w:rsid w:val="004A4A8B"/>
    <w:rsid w:val="004B6AC5"/>
    <w:rsid w:val="004C48D9"/>
    <w:rsid w:val="004C59C4"/>
    <w:rsid w:val="004E5658"/>
    <w:rsid w:val="004E6960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670C"/>
    <w:rsid w:val="005F7076"/>
    <w:rsid w:val="005F739E"/>
    <w:rsid w:val="00621F31"/>
    <w:rsid w:val="00637EBD"/>
    <w:rsid w:val="006525AF"/>
    <w:rsid w:val="00653309"/>
    <w:rsid w:val="0065669A"/>
    <w:rsid w:val="00661D35"/>
    <w:rsid w:val="006756DA"/>
    <w:rsid w:val="00682AF0"/>
    <w:rsid w:val="00682F05"/>
    <w:rsid w:val="00696FE3"/>
    <w:rsid w:val="006A25C1"/>
    <w:rsid w:val="006C6A58"/>
    <w:rsid w:val="006D4817"/>
    <w:rsid w:val="006D78A1"/>
    <w:rsid w:val="006D7FEC"/>
    <w:rsid w:val="006E1654"/>
    <w:rsid w:val="006E5F44"/>
    <w:rsid w:val="00725035"/>
    <w:rsid w:val="00773EF0"/>
    <w:rsid w:val="007807EE"/>
    <w:rsid w:val="00780BAB"/>
    <w:rsid w:val="00781556"/>
    <w:rsid w:val="00782233"/>
    <w:rsid w:val="007C3E85"/>
    <w:rsid w:val="007C531B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65726"/>
    <w:rsid w:val="0087276F"/>
    <w:rsid w:val="00875BFF"/>
    <w:rsid w:val="00876D9B"/>
    <w:rsid w:val="008814F5"/>
    <w:rsid w:val="008824AC"/>
    <w:rsid w:val="008A0F37"/>
    <w:rsid w:val="008B7C87"/>
    <w:rsid w:val="008D484F"/>
    <w:rsid w:val="00900EE6"/>
    <w:rsid w:val="00914F0C"/>
    <w:rsid w:val="009214F9"/>
    <w:rsid w:val="009364BE"/>
    <w:rsid w:val="00955F7B"/>
    <w:rsid w:val="009616E4"/>
    <w:rsid w:val="009646FD"/>
    <w:rsid w:val="00966D67"/>
    <w:rsid w:val="0097488A"/>
    <w:rsid w:val="009B3974"/>
    <w:rsid w:val="009C1F42"/>
    <w:rsid w:val="009C6EE1"/>
    <w:rsid w:val="009D7745"/>
    <w:rsid w:val="009E59A9"/>
    <w:rsid w:val="009E75CE"/>
    <w:rsid w:val="00A16784"/>
    <w:rsid w:val="00A17730"/>
    <w:rsid w:val="00A50165"/>
    <w:rsid w:val="00A54F6D"/>
    <w:rsid w:val="00A724C8"/>
    <w:rsid w:val="00A76AA6"/>
    <w:rsid w:val="00AA44CE"/>
    <w:rsid w:val="00AC129B"/>
    <w:rsid w:val="00AC1433"/>
    <w:rsid w:val="00AD1FE1"/>
    <w:rsid w:val="00B22487"/>
    <w:rsid w:val="00B24101"/>
    <w:rsid w:val="00B25C79"/>
    <w:rsid w:val="00B2697B"/>
    <w:rsid w:val="00B41581"/>
    <w:rsid w:val="00B708BC"/>
    <w:rsid w:val="00B7137D"/>
    <w:rsid w:val="00B728D0"/>
    <w:rsid w:val="00BD4631"/>
    <w:rsid w:val="00BD744F"/>
    <w:rsid w:val="00C12079"/>
    <w:rsid w:val="00C14DFA"/>
    <w:rsid w:val="00C246A0"/>
    <w:rsid w:val="00C627F2"/>
    <w:rsid w:val="00C73498"/>
    <w:rsid w:val="00CA339F"/>
    <w:rsid w:val="00CA78EF"/>
    <w:rsid w:val="00CC244E"/>
    <w:rsid w:val="00CD1E00"/>
    <w:rsid w:val="00CE1402"/>
    <w:rsid w:val="00CE22A0"/>
    <w:rsid w:val="00CF09B2"/>
    <w:rsid w:val="00D138D5"/>
    <w:rsid w:val="00D2488F"/>
    <w:rsid w:val="00D52005"/>
    <w:rsid w:val="00D60EB7"/>
    <w:rsid w:val="00D823F7"/>
    <w:rsid w:val="00D850F1"/>
    <w:rsid w:val="00DA309E"/>
    <w:rsid w:val="00DB4152"/>
    <w:rsid w:val="00DD1962"/>
    <w:rsid w:val="00DD3B7F"/>
    <w:rsid w:val="00DE0F10"/>
    <w:rsid w:val="00DE6069"/>
    <w:rsid w:val="00DF1892"/>
    <w:rsid w:val="00E07318"/>
    <w:rsid w:val="00E20331"/>
    <w:rsid w:val="00E21C3A"/>
    <w:rsid w:val="00E24DF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4328"/>
    <w:rsid w:val="00EE5BC0"/>
    <w:rsid w:val="00F012C9"/>
    <w:rsid w:val="00F0538D"/>
    <w:rsid w:val="00F147E8"/>
    <w:rsid w:val="00F20E5F"/>
    <w:rsid w:val="00F3605B"/>
    <w:rsid w:val="00F65467"/>
    <w:rsid w:val="00F91C0B"/>
    <w:rsid w:val="00FA5A06"/>
    <w:rsid w:val="00FE2CC2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65EB-FDA7-49EE-A3E5-3601CFEF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7</cp:revision>
  <cp:lastPrinted>2023-04-24T08:16:00Z</cp:lastPrinted>
  <dcterms:created xsi:type="dcterms:W3CDTF">2023-04-05T11:56:00Z</dcterms:created>
  <dcterms:modified xsi:type="dcterms:W3CDTF">2023-04-24T08:35:00Z</dcterms:modified>
</cp:coreProperties>
</file>