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1A88" w14:textId="77777777" w:rsidR="00FC28FE" w:rsidRDefault="00FC28FE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FD425E8" w14:textId="77777777" w:rsidR="00E01C54" w:rsidRPr="00BD4AF8" w:rsidRDefault="00E01C54" w:rsidP="00E01C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bdr w:val="single" w:sz="4" w:space="2" w:color="E3E3E3" w:frame="1"/>
          <w:shd w:val="clear" w:color="auto" w:fill="FFFFFF"/>
          <w:lang w:eastAsia="ru-RU"/>
          <w14:ligatures w14:val="none"/>
        </w:rPr>
      </w:pPr>
      <w:r w:rsidRPr="00BD4AF8">
        <w:rPr>
          <w:rFonts w:ascii="Arial" w:eastAsia="Times New Roman" w:hAnsi="Arial" w:cs="Arial"/>
          <w:noProof/>
          <w:color w:val="0857A6"/>
          <w:kern w:val="0"/>
          <w:sz w:val="13"/>
          <w:szCs w:val="13"/>
          <w:bdr w:val="single" w:sz="4" w:space="2" w:color="E3E3E3" w:frame="1"/>
          <w:shd w:val="clear" w:color="auto" w:fill="FFFFFF"/>
          <w:lang w:eastAsia="ru-RU"/>
          <w14:ligatures w14:val="none"/>
        </w:rPr>
        <w:drawing>
          <wp:inline distT="0" distB="0" distL="0" distR="0" wp14:anchorId="2ED12092" wp14:editId="27DB545C">
            <wp:extent cx="621665" cy="737870"/>
            <wp:effectExtent l="0" t="0" r="6985" b="5080"/>
            <wp:docPr id="1902268476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EFC9D" w14:textId="77777777" w:rsidR="00E01C54" w:rsidRPr="00BD4AF8" w:rsidRDefault="00E01C54" w:rsidP="00E01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</w:p>
    <w:p w14:paraId="41EDE9E1" w14:textId="77777777" w:rsidR="00E01C54" w:rsidRPr="00BD4AF8" w:rsidRDefault="00E01C54" w:rsidP="00E01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  <w:r w:rsidRPr="00BD4AF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МУНИЦИПАЛЬНЫЙ СОВЕТ</w:t>
      </w:r>
    </w:p>
    <w:p w14:paraId="5F322438" w14:textId="77777777" w:rsidR="00E01C54" w:rsidRPr="00BD4AF8" w:rsidRDefault="00E01C54" w:rsidP="00E01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  <w:r w:rsidRPr="00BD4AF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</w:p>
    <w:p w14:paraId="21A45D20" w14:textId="77777777" w:rsidR="00E01C54" w:rsidRPr="00BD4AF8" w:rsidRDefault="00E01C54" w:rsidP="00E01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  <w:r w:rsidRPr="00BD4AF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ГОРОДА ФЕДЕРАЛЬНОГО ЗНАЧЕНИЯ САНКТ-ПЕТЕРБУРГА</w:t>
      </w:r>
    </w:p>
    <w:p w14:paraId="399553DD" w14:textId="77777777" w:rsidR="00E01C54" w:rsidRPr="00BD4AF8" w:rsidRDefault="00E01C54" w:rsidP="00E01C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4AF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>МУНИЦИПАЛЬНЫЙ ОКРУГ КРАСНЕНЬКАЯ РЕЧКА</w:t>
      </w:r>
    </w:p>
    <w:p w14:paraId="30BF2AD0" w14:textId="77777777" w:rsidR="00E01C54" w:rsidRPr="00BD4AF8" w:rsidRDefault="00E01C54" w:rsidP="00E01C5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</w:p>
    <w:p w14:paraId="30DA4C20" w14:textId="77777777" w:rsidR="00E01C54" w:rsidRPr="00BD4AF8" w:rsidRDefault="00E01C54" w:rsidP="00E01C5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</w:pPr>
      <w:r w:rsidRPr="00BD4AF8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пр. Маршала Жукова, дом 20, Санкт-Петербург, 198302</w:t>
      </w:r>
    </w:p>
    <w:p w14:paraId="41A723F1" w14:textId="77777777" w:rsidR="00E01C54" w:rsidRPr="00916133" w:rsidRDefault="00E01C54" w:rsidP="00E01C5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</w:pPr>
      <w:r w:rsidRPr="00BD4AF8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тел</w:t>
      </w:r>
      <w:r w:rsidRPr="00916133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./</w:t>
      </w:r>
      <w:r w:rsidRPr="00BD4AF8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факс</w:t>
      </w:r>
      <w:r w:rsidRPr="00916133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 xml:space="preserve"> (812) 757-27-83, </w:t>
      </w:r>
      <w:r w:rsidRPr="00BD4AF8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E</w:t>
      </w:r>
      <w:r w:rsidRPr="00916133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-</w:t>
      </w:r>
      <w:r w:rsidRPr="00BD4AF8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mail</w:t>
      </w:r>
      <w:r w:rsidRPr="00916133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 xml:space="preserve">: </w:t>
      </w:r>
      <w:r w:rsidRPr="00BD4AF8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ma</w:t>
      </w:r>
      <w:r w:rsidRPr="00916133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.</w:t>
      </w:r>
      <w:r w:rsidRPr="00BD4AF8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redriver</w:t>
      </w:r>
      <w:r w:rsidRPr="00916133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 xml:space="preserve"> @</w:t>
      </w:r>
      <w:r w:rsidRPr="00BD4AF8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mail</w:t>
      </w:r>
      <w:r w:rsidRPr="00916133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.</w:t>
      </w:r>
      <w:r w:rsidRPr="00BD4AF8">
        <w:rPr>
          <w:rFonts w:ascii="Times New Roman" w:eastAsia="Times New Roman" w:hAnsi="Times New Roman" w:cs="Times New Roman"/>
          <w:iCs/>
          <w:kern w:val="0"/>
          <w:sz w:val="20"/>
          <w:szCs w:val="20"/>
          <w:lang w:val="en-US" w:eastAsia="ru-RU"/>
          <w14:ligatures w14:val="none"/>
        </w:rPr>
        <w:t>ru</w:t>
      </w:r>
    </w:p>
    <w:p w14:paraId="441AB6DB" w14:textId="77777777" w:rsidR="00E01C54" w:rsidRPr="00BD4AF8" w:rsidRDefault="00E01C54" w:rsidP="00E01C5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</w:pPr>
      <w:r w:rsidRPr="00BD4AF8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ОКПО 48970788, ОГРН</w:t>
      </w:r>
      <w:r w:rsidRPr="00BD4AF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1037811031070</w:t>
      </w:r>
      <w:r w:rsidRPr="00BD4AF8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,</w:t>
      </w:r>
    </w:p>
    <w:p w14:paraId="4FE5D563" w14:textId="77777777" w:rsidR="00E01C54" w:rsidRPr="00BD4AF8" w:rsidRDefault="00E01C54" w:rsidP="00E01C5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</w:pPr>
      <w:r w:rsidRPr="00BD4AF8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ru-RU"/>
          <w14:ligatures w14:val="none"/>
        </w:rPr>
        <w:t>ИНН/КПП 7805111725/780501001</w:t>
      </w:r>
    </w:p>
    <w:p w14:paraId="3F380B09" w14:textId="77777777" w:rsidR="00E01C54" w:rsidRPr="00BD4AF8" w:rsidRDefault="00E01C54" w:rsidP="00E01C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40C2A77" w14:textId="77777777" w:rsidR="00E01C54" w:rsidRPr="00BD4AF8" w:rsidRDefault="00E01C54" w:rsidP="00E01C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C5FB09" w14:textId="77777777" w:rsidR="00E01C54" w:rsidRPr="00BD4AF8" w:rsidRDefault="00E01C54" w:rsidP="00E01C5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BD4AF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                                           Р Е Ш Е Н И Е</w:t>
      </w:r>
    </w:p>
    <w:p w14:paraId="633C6002" w14:textId="77777777" w:rsidR="00E01C54" w:rsidRPr="00BD4AF8" w:rsidRDefault="00E01C54" w:rsidP="00E01C5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E3C2178" w14:textId="77777777" w:rsidR="00E01C54" w:rsidRPr="00BD4AF8" w:rsidRDefault="00E01C54" w:rsidP="00E01C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3DCABEC" w14:textId="77777777" w:rsidR="00E01C54" w:rsidRPr="00BD4AF8" w:rsidRDefault="00E01C54" w:rsidP="00E01C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6241"/>
      </w:tblGrid>
      <w:tr w:rsidR="00E01C54" w:rsidRPr="00BD4AF8" w14:paraId="7428078B" w14:textId="77777777" w:rsidTr="00992A30">
        <w:tc>
          <w:tcPr>
            <w:tcW w:w="3303" w:type="dxa"/>
            <w:shd w:val="clear" w:color="auto" w:fill="auto"/>
          </w:tcPr>
          <w:p w14:paraId="43BC4078" w14:textId="0DA4C2B9" w:rsidR="00E01C54" w:rsidRPr="00BD4AF8" w:rsidRDefault="001C3D62" w:rsidP="00992A30">
            <w:pPr>
              <w:spacing w:after="0" w:line="240" w:lineRule="auto"/>
              <w:ind w:left="-106"/>
              <w:rPr>
                <w:rFonts w:ascii="Times New Roman" w:eastAsia="Calibri" w:hAnsi="Times New Roman" w:cs="Times New Roman"/>
                <w:bCs/>
                <w:kern w:val="0"/>
                <w:sz w:val="40"/>
                <w:szCs w:val="4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24</w:t>
            </w:r>
            <w:r w:rsidR="00E01C54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апреля</w:t>
            </w:r>
            <w:r w:rsidR="00E01C54" w:rsidRPr="00BD4AF8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5</w:t>
            </w:r>
            <w:r w:rsidR="00E01C54" w:rsidRPr="00BD4AF8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года</w:t>
            </w:r>
          </w:p>
        </w:tc>
        <w:tc>
          <w:tcPr>
            <w:tcW w:w="6728" w:type="dxa"/>
            <w:shd w:val="clear" w:color="auto" w:fill="auto"/>
          </w:tcPr>
          <w:p w14:paraId="28021D3A" w14:textId="1713349F" w:rsidR="00E01C54" w:rsidRPr="00BD4AF8" w:rsidRDefault="00E01C54" w:rsidP="00992A30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bCs/>
                <w:kern w:val="0"/>
                <w:sz w:val="40"/>
                <w:szCs w:val="40"/>
                <w14:ligatures w14:val="none"/>
              </w:rPr>
            </w:pPr>
            <w:r w:rsidRPr="00BD4AF8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                                                            № </w:t>
            </w:r>
            <w:r w:rsidR="001C3D62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14-</w:t>
            </w:r>
            <w:r w:rsidR="00916133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E01C54" w:rsidRPr="00BD4AF8" w14:paraId="7473F3EE" w14:textId="77777777" w:rsidTr="00992A30">
        <w:tc>
          <w:tcPr>
            <w:tcW w:w="10031" w:type="dxa"/>
            <w:gridSpan w:val="2"/>
            <w:shd w:val="clear" w:color="auto" w:fill="auto"/>
          </w:tcPr>
          <w:p w14:paraId="3EB658A8" w14:textId="77777777" w:rsidR="00E01C54" w:rsidRPr="00BD4AF8" w:rsidRDefault="00E01C54" w:rsidP="00992A30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BD4AF8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Санкт-Петербург</w:t>
            </w:r>
          </w:p>
        </w:tc>
      </w:tr>
    </w:tbl>
    <w:p w14:paraId="1F61D591" w14:textId="77777777" w:rsidR="00E01C54" w:rsidRDefault="00E01C54" w:rsidP="00E01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4AE8EE" w14:textId="77777777" w:rsidR="00E01C54" w:rsidRPr="00BD4AF8" w:rsidRDefault="00E01C54" w:rsidP="00E01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2A851C" w14:textId="694AE14E" w:rsidR="00E01C54" w:rsidRPr="00AB4630" w:rsidRDefault="00E01C54" w:rsidP="00AB463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185759607"/>
      <w:r w:rsidRPr="00AB463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Об утверждении </w:t>
      </w:r>
      <w:bookmarkStart w:id="1" w:name="_Hlk185410396"/>
      <w:r w:rsidRPr="00AB463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Положения </w:t>
      </w:r>
      <w:bookmarkEnd w:id="1"/>
      <w:r w:rsidRPr="00AB463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аттестации муниципальных служащих внутригородского муниципального образования города федерального значения</w:t>
      </w:r>
      <w:r w:rsidR="00AB463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AB463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Санкт-Петербурга муниципальный округ Красненькая речка</w:t>
      </w:r>
    </w:p>
    <w:bookmarkEnd w:id="0"/>
    <w:p w14:paraId="20109379" w14:textId="77777777" w:rsidR="00E01C54" w:rsidRDefault="00E01C54" w:rsidP="00E01C54">
      <w:pPr>
        <w:spacing w:after="0" w:line="240" w:lineRule="auto"/>
        <w:ind w:right="453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418579" w14:textId="7E4417BE" w:rsidR="00E01C54" w:rsidRDefault="000E31CC" w:rsidP="00E01C54">
      <w:pPr>
        <w:spacing w:after="0" w:line="30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целях </w:t>
      </w:r>
      <w:r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кадрового состава муниципальной службы в органах местного самоуправления муниципального округа Красненькая речка, стимулировани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профессионального роста муниципальных служащих, повышени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их профессионального уровня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</w:t>
      </w:r>
      <w:r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соответствии с Федеральным законом от 02.03.2007 № 25-ФЗ «О муниципальной службе в Российской Федерации», Законом Санкт-Петербурга от 23.09.2009 № 420-79 «Об организации местного самоуправления в Санкт-Петербурге», Законом Санкт-Петербурга от 15.02.2000 № 53-8 «О регулировании отдельных вопросов муниципальной службы в Санкт-Петербурге»</w:t>
      </w:r>
      <w:r w:rsidR="00E01C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E01C54" w:rsidRPr="00500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01C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="00E01C54" w:rsidRPr="00500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Устав</w:t>
      </w:r>
      <w:r w:rsidR="00E01C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="00E01C54" w:rsidRPr="00500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образования</w:t>
      </w:r>
      <w:r w:rsidR="00E01C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14:paraId="0AAA4801" w14:textId="77777777" w:rsidR="00E01C54" w:rsidRDefault="00E01C54" w:rsidP="00E01C54">
      <w:pPr>
        <w:spacing w:after="0" w:line="30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006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е ш и л :</w:t>
      </w:r>
    </w:p>
    <w:p w14:paraId="4199080F" w14:textId="77777777" w:rsidR="00E01C54" w:rsidRPr="005006B7" w:rsidRDefault="00E01C54" w:rsidP="00E01C54">
      <w:pPr>
        <w:spacing w:after="0" w:line="30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6D6FC0C" w14:textId="2E8D4C84" w:rsidR="00E01C54" w:rsidRDefault="00E01C54" w:rsidP="000E31CC">
      <w:pPr>
        <w:pStyle w:val="a3"/>
        <w:numPr>
          <w:ilvl w:val="0"/>
          <w:numId w:val="1"/>
        </w:numPr>
        <w:spacing w:after="0" w:line="30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Положение </w:t>
      </w:r>
      <w:r w:rsidR="000E31CC"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Положения об аттестации муниципальных служащих внутригородского муниципального образования города </w:t>
      </w:r>
      <w:r w:rsidR="000E31CC"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федерального значения Санкт-Петербурга муниципальный округ Красненькая речка</w:t>
      </w:r>
      <w:r w:rsidR="00C73C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согласно Приложению №1</w:t>
      </w:r>
      <w:r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0900E9C" w14:textId="6773B006" w:rsidR="00E01C54" w:rsidRPr="00DA2EEA" w:rsidRDefault="00E01C54" w:rsidP="00E01C54">
      <w:pPr>
        <w:pStyle w:val="a3"/>
        <w:numPr>
          <w:ilvl w:val="0"/>
          <w:numId w:val="1"/>
        </w:numPr>
        <w:spacing w:after="0" w:line="30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2E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Признать утратившим силу Решение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Совета </w:t>
      </w:r>
      <w:r w:rsidRPr="00DA2E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57</w:t>
      </w:r>
      <w:r w:rsidRPr="00DA2E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</w:t>
      </w:r>
      <w:r w:rsidR="000E31CC"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20.11.2008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П</w:t>
      </w:r>
      <w:r w:rsidR="000E31CC"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оложени</w:t>
      </w:r>
      <w:r w:rsid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0E31CC"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 аттестации муниципальных служащих местной администрации муниципального образования Красненькая речка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518D3DA1" w14:textId="4AA8FB9B" w:rsidR="00E01C54" w:rsidRPr="000E31CC" w:rsidRDefault="00E01C54" w:rsidP="000E31CC">
      <w:pPr>
        <w:pStyle w:val="a3"/>
        <w:numPr>
          <w:ilvl w:val="0"/>
          <w:numId w:val="1"/>
        </w:numPr>
        <w:spacing w:after="0" w:line="30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Признать утратившим силу Решение Муниципального Совета №1</w:t>
      </w:r>
      <w:r w:rsidR="000E31CC"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07.06.2017 «</w:t>
      </w:r>
      <w:r w:rsidR="000E31CC"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в положение об аттестации муниципальных служащих местной администрации муниципального образования Красненькая речка, принятого решением Муниципального Совета от 20.11.2008 № 57</w:t>
      </w:r>
      <w:r w:rsidRPr="000E31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328223DA" w14:textId="77777777" w:rsidR="00E01C54" w:rsidRDefault="00E01C54" w:rsidP="00E01C54">
      <w:pPr>
        <w:pStyle w:val="a3"/>
        <w:numPr>
          <w:ilvl w:val="0"/>
          <w:numId w:val="1"/>
        </w:numPr>
        <w:spacing w:after="0" w:line="30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2E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 </w:t>
      </w:r>
    </w:p>
    <w:p w14:paraId="45A63E48" w14:textId="77777777" w:rsidR="00E01C54" w:rsidRDefault="00E01C54" w:rsidP="00E01C54">
      <w:pPr>
        <w:pStyle w:val="a3"/>
        <w:numPr>
          <w:ilvl w:val="0"/>
          <w:numId w:val="1"/>
        </w:numPr>
        <w:spacing w:after="0" w:line="30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2E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над выполнением настоящего решения возложить на Главу муниципального образования, исполняющего обязанности Председателя Муниципального Совета Бонюшко Д.М. </w:t>
      </w:r>
    </w:p>
    <w:p w14:paraId="15B03311" w14:textId="77777777" w:rsidR="00E01C54" w:rsidRPr="00DA2EEA" w:rsidRDefault="00E01C54" w:rsidP="00E01C54">
      <w:pPr>
        <w:pStyle w:val="a3"/>
        <w:numPr>
          <w:ilvl w:val="0"/>
          <w:numId w:val="1"/>
        </w:numPr>
        <w:spacing w:after="0" w:line="30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A2E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решение вступает в силу с момента его принятия.</w:t>
      </w:r>
    </w:p>
    <w:p w14:paraId="23A3BDAA" w14:textId="77777777" w:rsidR="00E01C54" w:rsidRPr="00BD4AF8" w:rsidRDefault="00E01C54" w:rsidP="00E01C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AFD5DC" w14:textId="77777777" w:rsidR="00E01C54" w:rsidRPr="00BD4AF8" w:rsidRDefault="00E01C54" w:rsidP="00E01C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vertAnchor="text" w:horzAnchor="margin" w:tblpXSpec="center" w:tblpY="297"/>
        <w:tblW w:w="10174" w:type="dxa"/>
        <w:tblLook w:val="04A0" w:firstRow="1" w:lastRow="0" w:firstColumn="1" w:lastColumn="0" w:noHBand="0" w:noVBand="1"/>
      </w:tblPr>
      <w:tblGrid>
        <w:gridCol w:w="9850"/>
        <w:gridCol w:w="222"/>
        <w:gridCol w:w="222"/>
      </w:tblGrid>
      <w:tr w:rsidR="00E01C54" w:rsidRPr="00BD4AF8" w14:paraId="687733EA" w14:textId="77777777" w:rsidTr="00992A30">
        <w:trPr>
          <w:trHeight w:val="946"/>
        </w:trPr>
        <w:tc>
          <w:tcPr>
            <w:tcW w:w="4678" w:type="dxa"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E01C54" w:rsidRPr="00BD4AF8" w14:paraId="52F1B9C2" w14:textId="77777777" w:rsidTr="00992A30">
              <w:tc>
                <w:tcPr>
                  <w:tcW w:w="5098" w:type="dxa"/>
                  <w:shd w:val="clear" w:color="auto" w:fill="auto"/>
                </w:tcPr>
                <w:p w14:paraId="03AC2E1F" w14:textId="77777777" w:rsidR="00E01C54" w:rsidRPr="00BD4AF8" w:rsidRDefault="00E01C54" w:rsidP="00992A30">
                  <w:pPr>
                    <w:framePr w:hSpace="180" w:wrap="around" w:vAnchor="text" w:hAnchor="margin" w:xAlign="center" w:y="297"/>
                    <w:spacing w:after="0" w:line="240" w:lineRule="auto"/>
                    <w:ind w:left="178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BD4AF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Глава муниципального образования, исполняющий полномочия Председателя Муниципального Совета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7F71FC87" w14:textId="77777777" w:rsidR="00E01C54" w:rsidRPr="00BD4AF8" w:rsidRDefault="00E01C54" w:rsidP="00992A30">
                  <w:pPr>
                    <w:framePr w:hSpace="180" w:wrap="around" w:vAnchor="text" w:hAnchor="margin" w:xAlign="center" w:y="29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BD4AF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                                 Д.М. Бонюшко</w:t>
                  </w:r>
                </w:p>
              </w:tc>
            </w:tr>
          </w:tbl>
          <w:p w14:paraId="1E7024EA" w14:textId="77777777" w:rsidR="00E01C54" w:rsidRPr="00BD4AF8" w:rsidRDefault="00E01C54" w:rsidP="00992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3114" w:type="dxa"/>
          </w:tcPr>
          <w:p w14:paraId="4F44EBE4" w14:textId="77777777" w:rsidR="00E01C54" w:rsidRPr="00BD4AF8" w:rsidRDefault="00E01C54" w:rsidP="00992A30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kern w:val="0"/>
                <w:sz w:val="16"/>
                <w:szCs w:val="16"/>
                <w:lang w:eastAsia="zh-CN"/>
                <w14:ligatures w14:val="none"/>
              </w:rPr>
            </w:pPr>
          </w:p>
        </w:tc>
        <w:tc>
          <w:tcPr>
            <w:tcW w:w="2382" w:type="dxa"/>
          </w:tcPr>
          <w:p w14:paraId="221A5D3A" w14:textId="77777777" w:rsidR="00E01C54" w:rsidRPr="00BD4AF8" w:rsidRDefault="00E01C54" w:rsidP="00992A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</w:tbl>
    <w:p w14:paraId="400F7A8A" w14:textId="41EBBDD3" w:rsidR="000E31CC" w:rsidRDefault="000E31CC" w:rsidP="00E01C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DE20E5" w14:textId="77777777" w:rsidR="000E31CC" w:rsidRDefault="000E31C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6EFED985" w14:textId="77777777" w:rsidR="00E01C54" w:rsidRPr="00BD4AF8" w:rsidRDefault="00E01C54" w:rsidP="00E01C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793066" w14:textId="04DF4DA3" w:rsidR="00E01C54" w:rsidRPr="0025079E" w:rsidRDefault="00E01C54" w:rsidP="00F1594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bookmarkStart w:id="2" w:name="_Hlk195985734"/>
      <w:r w:rsidRPr="0025079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Приложение</w:t>
      </w:r>
      <w:r w:rsidR="006B519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№1</w:t>
      </w:r>
      <w:r w:rsidRPr="0025079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</w:p>
    <w:p w14:paraId="4842979D" w14:textId="77777777" w:rsidR="00E01C54" w:rsidRPr="0025079E" w:rsidRDefault="00E01C54" w:rsidP="00F1594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5079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к Решению Муниципального Совета </w:t>
      </w:r>
    </w:p>
    <w:p w14:paraId="3DBF44B7" w14:textId="040B7A41" w:rsidR="00E01C54" w:rsidRDefault="00E01C54" w:rsidP="00F1594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5079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№ </w:t>
      </w:r>
      <w:r w:rsidR="006B519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14-</w:t>
      </w:r>
      <w:r w:rsidR="0030071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25079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от </w:t>
      </w:r>
      <w:r w:rsidR="006B519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24.04.2025</w:t>
      </w:r>
    </w:p>
    <w:p w14:paraId="65F965EB" w14:textId="76E14A98" w:rsidR="00F1594E" w:rsidRPr="0025079E" w:rsidRDefault="00F1594E" w:rsidP="00F1594E">
      <w:pPr>
        <w:spacing w:after="0" w:line="240" w:lineRule="auto"/>
        <w:ind w:left="5387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1594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 утверждении Положения об аттестации муниципальных служащих внутригородского муниципального образования города федерального значения Санкт-Петербурга муниципальный округ Красненькая речка</w:t>
      </w:r>
    </w:p>
    <w:bookmarkEnd w:id="2"/>
    <w:p w14:paraId="072D0C2C" w14:textId="77777777" w:rsidR="00E01C54" w:rsidRDefault="00E01C54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5263F9C" w14:textId="665C69F8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8133ED" w:rsidRPr="00813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</w:t>
      </w:r>
      <w:r w:rsidR="008133ED" w:rsidRPr="00813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="008133ED" w:rsidRPr="00813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</w:t>
      </w:r>
      <w:r w:rsidR="008133ED" w:rsidRPr="00813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</w:t>
      </w:r>
      <w:r w:rsidR="008133ED" w:rsidRPr="00813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</w:t>
      </w:r>
      <w:r w:rsidR="008133ED" w:rsidRPr="00813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</w:t>
      </w:r>
      <w:r w:rsidR="008133ED" w:rsidRPr="00813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</w:t>
      </w:r>
      <w:r w:rsidR="008133ED" w:rsidRPr="00813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</w:t>
      </w:r>
    </w:p>
    <w:p w14:paraId="1446546B" w14:textId="77777777" w:rsidR="008133ED" w:rsidRPr="008133ED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3" w:name="_Hlk185421057"/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об аттестации муниципальных служащих </w:t>
      </w:r>
      <w:r w:rsidR="008133ED" w:rsidRPr="00813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города федерального значения </w:t>
      </w:r>
    </w:p>
    <w:p w14:paraId="2762E5C4" w14:textId="271CBB33" w:rsidR="00F11270" w:rsidRPr="00F11270" w:rsidRDefault="008133E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33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Санкт-Петербурга муниципальный округ Красненькая речка</w:t>
      </w:r>
    </w:p>
    <w:bookmarkEnd w:id="3"/>
    <w:p w14:paraId="18155C7C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89B114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6B5B104C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8D311E" w14:textId="35B5BF90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Аттестация муниципальных служащих органов местного самоуправления </w:t>
      </w:r>
      <w:r w:rsidR="008133ED" w:rsidRP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города федерального значения Санкт-Петербурга муниципальный округ Красненькая речка 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далее - </w:t>
      </w:r>
      <w:r w:rsid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ттестация) проводится в соответствии с Федеральным законом "О муниципальной службе в Российской Федерации", Законом Санкт-Петербурга от 15 февраля 2000 года </w:t>
      </w:r>
      <w:r w:rsid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53-8 </w:t>
      </w:r>
      <w:r w:rsid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регулировании отдельных вопросах муниципальной службы в Санкт-Петербурге</w:t>
      </w:r>
      <w:r w:rsid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настоящим Положением об аттестации муниципальных служащих </w:t>
      </w:r>
      <w:r w:rsidR="008133ED" w:rsidRP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</w:t>
      </w:r>
      <w:r w:rsid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="008133ED" w:rsidRP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</w:t>
      </w:r>
      <w:r w:rsid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8133ED" w:rsidRP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Красненькая речка 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- Положение); в целях определения соответствия муниципального служащего (далее - муниципальный служащий) замещаемой должности муниципальной службы на основе оценки его профессиональной служебной деятельности.</w:t>
      </w:r>
    </w:p>
    <w:p w14:paraId="06A208F8" w14:textId="40A00C1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Аттестация призвана способствовать </w:t>
      </w:r>
      <w:bookmarkStart w:id="4" w:name="_Hlk185422074"/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формированию кадрового состава муниципальной службы в органах местного самоуправления</w:t>
      </w:r>
      <w:r w:rsid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5" w:name="_Hlk185420573"/>
      <w:r w:rsidR="008133ED" w:rsidRP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</w:t>
      </w:r>
      <w:r w:rsid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="008133ED" w:rsidRP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</w:t>
      </w:r>
      <w:r w:rsid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8133ED" w:rsidRP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Красненькая речка</w:t>
      </w:r>
      <w:bookmarkEnd w:id="5"/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стимулированию профессионального роста муниципальных служащих, повышению их профессионального уровня</w:t>
      </w:r>
      <w:bookmarkEnd w:id="4"/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13EC6FF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Аттестация проводится один раз в три года.</w:t>
      </w:r>
    </w:p>
    <w:p w14:paraId="3064E141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 Аттестации подлежат муниципальные служащие, замещающие должности муниципальной службы в органе местного самоуправления, за исключением категорий муниципальных служащих, установленных пунктом 1.4 настоящего Положения.</w:t>
      </w:r>
    </w:p>
    <w:p w14:paraId="2922526E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1.4. В соответствии с Федеральным законом "О муниципальной службе в Российской Федерации" аттестация не проводится в отношении муниципальных служащих:</w:t>
      </w:r>
    </w:p>
    <w:p w14:paraId="01C193DC" w14:textId="77777777" w:rsidR="008133ED" w:rsidRDefault="008133E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1.4.1.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замещающих должности муниципальной службы менее одного года;</w:t>
      </w:r>
    </w:p>
    <w:p w14:paraId="1F4154E8" w14:textId="24315A4C" w:rsidR="00F11270" w:rsidRPr="00F11270" w:rsidRDefault="008133E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1.4.2.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достигших возраста 60 лет;</w:t>
      </w:r>
    </w:p>
    <w:p w14:paraId="28630C65" w14:textId="153D60AA" w:rsidR="00F11270" w:rsidRPr="00F11270" w:rsidRDefault="008133E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1.4.3.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беременных женщин;</w:t>
      </w:r>
    </w:p>
    <w:p w14:paraId="7ADF366F" w14:textId="32D44D36" w:rsidR="00F11270" w:rsidRPr="00F11270" w:rsidRDefault="008133E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1.4.4.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находящихся в отпуске по беременности и родам 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отпуска.</w:t>
      </w:r>
    </w:p>
    <w:p w14:paraId="603845EB" w14:textId="2C73A5BB" w:rsidR="00F11270" w:rsidRPr="00F11270" w:rsidRDefault="008133E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1.4.5.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замещающих должности муниципальной службы на условиях срочного трудового договора (контракта).</w:t>
      </w:r>
    </w:p>
    <w:p w14:paraId="69DF437A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52C89DF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Порядок организации аттестации</w:t>
      </w:r>
    </w:p>
    <w:p w14:paraId="08B1EEBB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2030AF" w14:textId="6D1D60E0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 Структурные подразделения органов местного самоуправления </w:t>
      </w:r>
      <w:r w:rsidR="008133ED" w:rsidRPr="008133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Красненькая речка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 позднее, чем за полтора месяца до начала очередного года направляют специалисту, в компетенцию которого входит проведение кадровой работы в органе местного самоуправления, списки муниципальных служащих, подлежащих аттестации в очередном году, подготовленные с соблюдением требований, установленных пунктом 2.6 настоящего Положения.</w:t>
      </w:r>
    </w:p>
    <w:p w14:paraId="46F87E9E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На основании представленных списков муниципальных служащих, подлежащих аттестации, специалист, в компетенцию которого входит проведение кадровой работы в органе местного самоуправления, разрабатывает и представляет на утверждение руководителю органа местного самоуправления не позднее чем за месяц до начала очередного года график проведения аттестации на очередной год.</w:t>
      </w:r>
    </w:p>
    <w:p w14:paraId="461E5375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 В графике проведения аттестации на очередной год указываются:</w:t>
      </w:r>
    </w:p>
    <w:p w14:paraId="1474841A" w14:textId="13F1158E" w:rsidR="00F11270" w:rsidRPr="00F11270" w:rsidRDefault="008133E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2.3.1.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наименование соответствующего органа местного самоуправления, структурные подразделения органа местного самоуправления, в которых проводится аттестация.</w:t>
      </w:r>
    </w:p>
    <w:p w14:paraId="54FC8FB1" w14:textId="29B8F42B" w:rsidR="00F11270" w:rsidRPr="00F11270" w:rsidRDefault="008133E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2.3.2.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планируемые даты, время и место проведения аттестации муниципальных служащих, работающих в соответствующих структурных подразделениях органа местного самоуправления.</w:t>
      </w:r>
    </w:p>
    <w:p w14:paraId="7821669E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2.4. Изменения в график проведения аттестации вносятся руководителем органа местного самоуправления на основании обращения руководителя структурного подразделения органа местного самоуправления, в котором работают муниципальные служащие, подлежащие аттестации.</w:t>
      </w:r>
    </w:p>
    <w:p w14:paraId="346ABC20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2.5. На основании графика проведения аттестации по решению органа местного самоуправления издается распоряжение о проведении аттестации, в котором указываются:</w:t>
      </w:r>
    </w:p>
    <w:p w14:paraId="7DBFF3DC" w14:textId="04FEEE2D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2.5.1.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положения о формировании аттестационной комиссии.</w:t>
      </w:r>
    </w:p>
    <w:p w14:paraId="47FB2FC4" w14:textId="68990E01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2.5.2.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дата, время и место проведения аттестации.</w:t>
      </w:r>
    </w:p>
    <w:p w14:paraId="0A643AF6" w14:textId="17321560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2.5.3.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список муниципальных служащих, которые должны проходить аттестацию.</w:t>
      </w:r>
    </w:p>
    <w:p w14:paraId="4236B128" w14:textId="372D439C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2.5.4.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дата представления в аттестационную комиссию перечня документов, необходимых для проведения аттестации, с указанием ответственных за их представление руководителей соответствующих структурных подразделений органа местного самоуправления.</w:t>
      </w:r>
    </w:p>
    <w:p w14:paraId="47371170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2.6. В списках муниципальных служащих, подлежащих аттестации, указываются следующие сведения:</w:t>
      </w:r>
    </w:p>
    <w:p w14:paraId="26A4E196" w14:textId="5686504E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2.6.1.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фамилия, имя, отчество муниципального служащего.</w:t>
      </w:r>
    </w:p>
    <w:p w14:paraId="1E6F008D" w14:textId="1049CFF4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2.6.2.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наименование замещаемой должности муниципальной службы.</w:t>
      </w:r>
    </w:p>
    <w:p w14:paraId="2374D886" w14:textId="7A111FFE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2.6.3.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стаж муниципальной службы и общий стаж трудовой деятельности.</w:t>
      </w:r>
    </w:p>
    <w:p w14:paraId="54A3421A" w14:textId="0488CC8F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2.6.4.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дата назначения на замещаемую должность муниципальной службы.</w:t>
      </w:r>
    </w:p>
    <w:p w14:paraId="162BCCD8" w14:textId="203337CB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2.6.5.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имеющийся классный чин, дата его присвоения.</w:t>
      </w:r>
    </w:p>
    <w:p w14:paraId="295E3570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2.7. Решение органа местного самоуправления о проведении аттестации доводится до сведения муниципального служащего руководителем соответствующего структурного подразделения органа местного самоуправления не позднее, чем за месяц до ее проведения.</w:t>
      </w:r>
    </w:p>
    <w:p w14:paraId="1E34E1A8" w14:textId="476DBA92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2.8. В аттестационную комиссию не позднее, чем за месяц до проведения аттестации непосредственным руководителем муниципального служащего представляется мотивированный отзыв об исполнении подлежащим аттестации муниципальным служащим должностных обязанностей за аттестационный период, уровне знаний и умений муниципального служащего (далее – </w:t>
      </w:r>
      <w:r w:rsidR="002919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тзыв).</w:t>
      </w:r>
    </w:p>
    <w:p w14:paraId="6DC1A6F2" w14:textId="579B4F20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2.9. Отзыв должен быть подписан непосредственным руководителем муниципального служащего и содержать следующие сведения о муниципальном служащем:</w:t>
      </w:r>
    </w:p>
    <w:p w14:paraId="392E859B" w14:textId="32B6FE24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2.9.1.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фамилия, имя, отчество муниципального служащего.</w:t>
      </w:r>
    </w:p>
    <w:p w14:paraId="48C8502B" w14:textId="018ACA4C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2.9.2.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замещаемая должность муниципальной службы на момент проведения аттестации и дата назначения на эту должность.</w:t>
      </w:r>
    </w:p>
    <w:p w14:paraId="47B858B0" w14:textId="76454DE4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2.9.10.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основных вопросов (документов), в решении (разработке) которых муниципальный служащий принимал участие.</w:t>
      </w:r>
    </w:p>
    <w:p w14:paraId="062F3454" w14:textId="252BD310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2.9.11.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сведения о поощрениях и размерах назначенных ежемесячных надбавок к должностному окладу за особые условия службы за последний год работы.</w:t>
      </w:r>
    </w:p>
    <w:p w14:paraId="5BF72C91" w14:textId="2CEDD87B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2.9.12.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14:paraId="34759D67" w14:textId="3B96B609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2.10. При каждой последующей аттестации в аттестационную комиссию специалист, в компетенцию которого входит проведение кадровой работы в органе местного самоуправления, представляет также аттестационный лист муниципального служащего с данными предыдущей аттестации.</w:t>
      </w:r>
    </w:p>
    <w:p w14:paraId="1F245362" w14:textId="1FD23876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2.11. Специалист, в компетенцию которого входит проведение кадровой работы в органе местного самоуправления, не менее чем за две недели до начала аттестации должен ознакомить каждого муниципального служащего, подлежащего аттестации, с представленным отзывом.</w:t>
      </w:r>
    </w:p>
    <w:p w14:paraId="4F9F9DB5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2.12. Муниципальный служащий вправе направить в аттестационную комиссию дополнительные сведения о своей профессиональной служебной деятельности, а также заявление о своем несогласии с представленным отзывом.</w:t>
      </w:r>
    </w:p>
    <w:p w14:paraId="3972110E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0519EE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Порядок формирования и деятельности аттестационной комиссии</w:t>
      </w:r>
    </w:p>
    <w:p w14:paraId="26C0A31E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3E7FB4" w14:textId="03E54EF5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Для проведения </w:t>
      </w:r>
      <w:r w:rsidR="002919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ттестации распоряжением должностного лица соответствующего органа местного самоуправления не позднее, чем за 10 дней  до</w:t>
      </w:r>
      <w:r w:rsidR="00AD42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дня проведения аттестации формируется аттестационная комиссия, утверждается ее персональный и количественный состав, а также порядок работы аттестационной комиссии, устанавливаемый в соответствии с настоящим Положением.</w:t>
      </w:r>
    </w:p>
    <w:p w14:paraId="43B5F302" w14:textId="31A79E70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В состав аттестационной комиссии могут входить депутаты Муниципального Совета и муниципальные служащие, а также представители научных и образовательных организаций, других организаций, приглашаемые 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соответствующим органом местного самоуправления в качестве независимых экспертов - специалистов по вопросам, связанным с муниципальной службой.</w:t>
      </w:r>
    </w:p>
    <w:p w14:paraId="36386CAB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14:paraId="2DADA6E7" w14:textId="465F73BC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Структурное подразделение органа местного самоуправления готовит обращение руководителя органа местного самоуправления о включении в состав аттестационной комиссии депутатов Муниципального Совета (представителей Местной Администрации), представителей научных и образовательных организаций, других организаций и направляет его в Муниципальный Совет (Местную Администрацию), научные и образовательные организации, другие организации не позднее, чем за 20 дней до дня проведения аттестации.</w:t>
      </w:r>
    </w:p>
    <w:p w14:paraId="79E8AA08" w14:textId="163CA350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Депутаты Муниципального Совета (представители Местной Администрации), независимые эксперты включаются в состав аттестационной комиссии не позднее, чем за 14 дней до дня проведения аттестации.</w:t>
      </w:r>
    </w:p>
    <w:p w14:paraId="6DCFE4FF" w14:textId="0C83679E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Структурное подразделение органа местного самоуправления направляет сведения о включении в состав аттестационной комиссии депутатов Муниципального Совета (представителей Местной Администрации), независимых экспертов, а также сведения о времени и месте проведения аттестации в Муниципальный Совет (Местную Администрацию), научные и образовательные организации, другие организации, представившие предложения о включении в состав аттестационной комиссии указанных независимых экспертов, не позднее, чем за 10 дней до дня проведения аттестации.</w:t>
      </w:r>
    </w:p>
    <w:p w14:paraId="5B9100A6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 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принятии решений обладают равными правами.</w:t>
      </w:r>
    </w:p>
    <w:p w14:paraId="64D2BD70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3.4. Председатель, заместитель председателя и секретарь аттестационной комиссии назначаются органом местного самоуправления из числа членов аттестационной комиссии.</w:t>
      </w:r>
    </w:p>
    <w:p w14:paraId="03BA696D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3.5. Председатель аттестационной комиссии осуществляет общее руководство работой аттестационной комиссии, проводит заседания аттестационной комиссии и отчитывается о работе аттестационной комиссии и результатах аттестации перед руководителем органа местного самоуправления.</w:t>
      </w:r>
    </w:p>
    <w:p w14:paraId="216B381E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3.6. Заседание аттестационной комиссии считается правомочным, если на нем присутствует не менее двух третей ее членов.</w:t>
      </w:r>
    </w:p>
    <w:p w14:paraId="29548F3F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3.7. Решение аттестационной комиссии принимается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прошедшим аттестацию.</w:t>
      </w:r>
    </w:p>
    <w:p w14:paraId="2C082E24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3.8. На период аттестации муниципального служащего, являющегося членом аттестационной комиссии или непосредственным руководителем муниципального служащего, проходящего аттестацию, его членство в этой аттестационной комиссии приостанавливается.</w:t>
      </w:r>
    </w:p>
    <w:p w14:paraId="50DEF524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3.9. Секретарь аттестационной комиссии ведет протокол заседания аттестационной комиссии, в котором фиксирует решения аттестационной комиссии и результаты голосования по ним.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</w:t>
      </w:r>
    </w:p>
    <w:p w14:paraId="146F4CA8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CDC9610" w14:textId="77777777" w:rsidR="00F11270" w:rsidRPr="00F11270" w:rsidRDefault="00F11270" w:rsidP="0029198D">
      <w:pPr>
        <w:autoSpaceDE w:val="0"/>
        <w:autoSpaceDN w:val="0"/>
        <w:adjustRightInd w:val="0"/>
        <w:spacing w:after="0" w:line="30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Порядок проведения аттестации</w:t>
      </w:r>
    </w:p>
    <w:p w14:paraId="05758CCD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A755AA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Аттестация проводится с приглашением муниципального служащего на заседание аттестационной комиссии. По решению аттестационной комиссии на заседание аттестационной комиссии может приглашаться его непосредственный руководитель.</w:t>
      </w:r>
    </w:p>
    <w:p w14:paraId="738E0F48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В случае неявки муниципального служащего на заседание аттестационной комиссии без уважительной причины или отказа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этого муниципального служащего переносится на более поздний срок.</w:t>
      </w:r>
    </w:p>
    <w:p w14:paraId="2BED23A9" w14:textId="0F2687AB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наличии уважительной причины (болезнь, командировка, иные обстоятельства) отсутствия муниципального служащего на заседании аттестационной комиссии аттестационная комиссия принимает решение о переносе аттестации муниципального служащего на более поздний срок.</w:t>
      </w:r>
    </w:p>
    <w:p w14:paraId="437DD074" w14:textId="57777FD9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4.3. Аттестационная комиссия рассматривает представленные документы, заслушивает сообщения муниципального служащего, а в случае 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необходимости - его непосредственного руководителя о профессиональной служебной деятельности муниципального служащего, его знаниях умениях.</w:t>
      </w:r>
    </w:p>
    <w:p w14:paraId="4CB2C59C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Сообщение муниципального служащего, как правило, предваряется оглашением непосредственным руководителем муниципального служащего, а в случае его отсутствия - секретарем аттестационной комиссии поступившего отзыва.</w:t>
      </w:r>
    </w:p>
    <w:p w14:paraId="0153D8DA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4.4.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14:paraId="08B2DB3F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структурным подразделением органа местного самоуправления задач, сложности выполняемой им работы, ее эффективности и результативности.</w:t>
      </w:r>
    </w:p>
    <w:p w14:paraId="5091AE45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этом должны учитываться результаты исполнения муниципальным служащим должностных обязанностей, знания и опыт работы муниципального служащего, соблюдение муниципальным служащим ограничений, установленных законодательством Российской Федерации о муниципальной службе, организаторские способности, а также сведения о повышении квалификации и переподготовке.</w:t>
      </w:r>
    </w:p>
    <w:p w14:paraId="7FD75CC0" w14:textId="5D9010A1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4.5. По результатам аттестации муниципального служащего аттестационной комиссией выноситься одно из следующих решений:</w:t>
      </w:r>
    </w:p>
    <w:p w14:paraId="040E2571" w14:textId="3CD88946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4.5.1.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служащий соответствует замещаемой должности муниципальной службы;</w:t>
      </w:r>
    </w:p>
    <w:p w14:paraId="2DBF24E9" w14:textId="48C78AC7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4.5.2.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служащий не соответствует замещаемой должности муниципальной службы;</w:t>
      </w:r>
    </w:p>
    <w:p w14:paraId="18F7D5B7" w14:textId="2A23C152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4.6. По результатам аттестации муниципального служащего аттестационная комиссия вправе внести на рассмотрение руководителя органа местного самоуправления рекомендации о поощрении муниципального служащего, повышении муниципального служащего в должности, о включении муниципального служащего в кадровый резерв для замещения вышестоящей должности муниципальной службы, об улучшении деятельности муниципальных служащих.</w:t>
      </w:r>
    </w:p>
    <w:p w14:paraId="76CE8380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4.7. Результаты аттестации сообщаются муниципальным служащим аттестационной комиссией непосредственно после подведения итогов голосования.</w:t>
      </w:r>
    </w:p>
    <w:p w14:paraId="6B97C447" w14:textId="2775C444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4.8. Результаты аттестации заносятся в аттестационный лист муниципального служащего, составленный по форме согласно </w:t>
      </w:r>
      <w:r w:rsidR="002919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риложению к настоящему Положению.</w:t>
      </w:r>
    </w:p>
    <w:p w14:paraId="3851BE85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</w:t>
      </w:r>
    </w:p>
    <w:p w14:paraId="3306CF5B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4.9. Муниципальный служащий знакомится с аттестационным листом под роспись.</w:t>
      </w:r>
    </w:p>
    <w:p w14:paraId="274DA423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4.10. Аттестационный лист муниципального служащего, прошедшего аттестацию, и отзыв хранятся в личном деле муниципального служащего.</w:t>
      </w:r>
    </w:p>
    <w:p w14:paraId="689E9087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4.11. Материалы аттестации муниципальных служащих представляются аттестационной комиссией представителю нанимателя (работодателю) не позднее чем через семь дней после ее проведения.</w:t>
      </w:r>
    </w:p>
    <w:p w14:paraId="261B85A1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E22B43" w14:textId="77777777" w:rsidR="00F11270" w:rsidRPr="00F11270" w:rsidRDefault="00F11270" w:rsidP="0029198D">
      <w:pPr>
        <w:autoSpaceDE w:val="0"/>
        <w:autoSpaceDN w:val="0"/>
        <w:adjustRightInd w:val="0"/>
        <w:spacing w:after="0" w:line="30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Порядок оформления итогов аттестации</w:t>
      </w:r>
    </w:p>
    <w:p w14:paraId="67A25E89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11AC9F" w14:textId="7E1C827C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5.1. После проведения аттестации по ее результатам может быть издан муниципальный правовой акт и(или) принято решение (решения) представителя нанимателя (работодателя) </w:t>
      </w:r>
      <w:r w:rsidR="002437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том, что:</w:t>
      </w:r>
    </w:p>
    <w:p w14:paraId="50183D75" w14:textId="34389534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5.1.1.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служащий направляется на профессиональную переподготовку или повышение квалификации;</w:t>
      </w:r>
    </w:p>
    <w:p w14:paraId="4CFA8858" w14:textId="77C73CD9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5.1.2.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служащий понижается в должности муниципальной службы с его согласия;</w:t>
      </w:r>
    </w:p>
    <w:p w14:paraId="424D85D0" w14:textId="2F300FFC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5.1.3.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служащий включается в резерв на замещение вышестоящей должности муниципальной службы;</w:t>
      </w:r>
    </w:p>
    <w:p w14:paraId="33136158" w14:textId="73C23FA6" w:rsidR="00F11270" w:rsidRPr="00F11270" w:rsidRDefault="0029198D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5.1.4. </w:t>
      </w:r>
      <w:r w:rsidR="00F11270"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 служащий поощряется за эффективную муниципальную службу.</w:t>
      </w:r>
    </w:p>
    <w:p w14:paraId="098A2C36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5.2.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 (работодатель) 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14:paraId="14CED2C9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5.3. Иные решения, предусмотренные пунктом 5.1 настоящего Положения, принимаются представителем нанимателя (работодателя) в срок не позднее двух месяцев со дня аттестации муниципального служащего.</w:t>
      </w:r>
    </w:p>
    <w:p w14:paraId="5D792137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5.4. Муниципальный служащий вправе обжаловать результаты аттестации в соответствии с законодательством Российской Федерации.</w:t>
      </w:r>
    </w:p>
    <w:p w14:paraId="0AFC1DAA" w14:textId="7E10B4AB" w:rsidR="0029198D" w:rsidRDefault="0029198D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71B0B912" w14:textId="593F682E" w:rsidR="00F11270" w:rsidRPr="00F11270" w:rsidRDefault="00F11270" w:rsidP="0029198D">
      <w:pPr>
        <w:autoSpaceDE w:val="0"/>
        <w:autoSpaceDN w:val="0"/>
        <w:adjustRightInd w:val="0"/>
        <w:spacing w:after="0" w:line="300" w:lineRule="auto"/>
        <w:ind w:left="5812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Приложение</w:t>
      </w:r>
      <w:r w:rsidR="0029198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 Положению</w:t>
      </w:r>
    </w:p>
    <w:p w14:paraId="74FC3B4B" w14:textId="735E22EB" w:rsidR="0029198D" w:rsidRPr="0029198D" w:rsidRDefault="0029198D" w:rsidP="0029198D">
      <w:pPr>
        <w:autoSpaceDE w:val="0"/>
        <w:autoSpaceDN w:val="0"/>
        <w:adjustRightInd w:val="0"/>
        <w:spacing w:after="0" w:line="300" w:lineRule="auto"/>
        <w:ind w:left="5812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9198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 аттестации муниципальных служащих внутригородского муниципального образования города федерального значения</w:t>
      </w:r>
    </w:p>
    <w:p w14:paraId="3935B049" w14:textId="77777777" w:rsidR="0029198D" w:rsidRDefault="0029198D" w:rsidP="0029198D">
      <w:pPr>
        <w:autoSpaceDE w:val="0"/>
        <w:autoSpaceDN w:val="0"/>
        <w:adjustRightInd w:val="0"/>
        <w:spacing w:after="0" w:line="300" w:lineRule="auto"/>
        <w:ind w:left="5812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9198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Санкт-Петербурга муниципальный округ Красненькая речка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утвержденному Решением Муниципального Совета </w:t>
      </w:r>
    </w:p>
    <w:p w14:paraId="2145D0CE" w14:textId="48438FB3" w:rsidR="00F11270" w:rsidRPr="00F11270" w:rsidRDefault="0029198D" w:rsidP="0029198D">
      <w:pPr>
        <w:autoSpaceDE w:val="0"/>
        <w:autoSpaceDN w:val="0"/>
        <w:adjustRightInd w:val="0"/>
        <w:spacing w:after="0" w:line="300" w:lineRule="auto"/>
        <w:ind w:left="5812"/>
        <w:contextualSpacing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№</w:t>
      </w:r>
      <w:r w:rsidR="0088320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14-3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от </w:t>
      </w:r>
      <w:r w:rsidR="0088320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24.04.2025</w:t>
      </w:r>
    </w:p>
    <w:p w14:paraId="5098BC6F" w14:textId="77777777" w:rsidR="0029198D" w:rsidRDefault="0029198D" w:rsidP="008133ED">
      <w:pPr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E68278F" w14:textId="1F746D7B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АТТЕСТАЦИОННЫЙ ЛИСТ</w:t>
      </w:r>
    </w:p>
    <w:p w14:paraId="4350127B" w14:textId="77777777" w:rsidR="0029198D" w:rsidRPr="0029198D" w:rsidRDefault="0029198D" w:rsidP="0029198D">
      <w:pPr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Муниципального служащего </w:t>
      </w:r>
      <w:r w:rsidRPr="002919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города федерального значения</w:t>
      </w:r>
    </w:p>
    <w:p w14:paraId="57DD8208" w14:textId="71E1D119" w:rsidR="00F11270" w:rsidRDefault="0029198D" w:rsidP="0029198D">
      <w:pPr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919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Санкт-Петербурга муниципальный округ Красненькая речка</w:t>
      </w:r>
    </w:p>
    <w:p w14:paraId="794FEA3C" w14:textId="77777777" w:rsidR="0029198D" w:rsidRPr="00F11270" w:rsidRDefault="0029198D" w:rsidP="0029198D">
      <w:pPr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D2555B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Фамилия, имя, отчество ___________________________________________</w:t>
      </w:r>
    </w:p>
    <w:p w14:paraId="0B2165D8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Год, число и месяц рождения ______________________________________</w:t>
      </w:r>
    </w:p>
    <w:p w14:paraId="1B4CC485" w14:textId="09DE330F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Сведения о профессиональном образовании, наличии ученой степени,</w:t>
      </w:r>
    </w:p>
    <w:p w14:paraId="6B1BECDE" w14:textId="4B3C82D8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ученого звания ______________________________________________________</w:t>
      </w:r>
      <w:r w:rsidR="002919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</w:t>
      </w:r>
    </w:p>
    <w:p w14:paraId="295AF696" w14:textId="4334C5DC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432640FE" w14:textId="77777777" w:rsidR="0029198D" w:rsidRDefault="00F11270" w:rsidP="0029198D">
      <w:pPr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(когда и какое учебное заведение окончил, специальность</w:t>
      </w:r>
      <w:r w:rsidR="0029198D" w:rsidRPr="0029198D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и квалификация по образованию, ученая степень, </w:t>
      </w:r>
    </w:p>
    <w:p w14:paraId="5EE63EC2" w14:textId="20CBBD34" w:rsidR="00F11270" w:rsidRPr="00F11270" w:rsidRDefault="00F11270" w:rsidP="0029198D">
      <w:pPr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ученое звание)</w:t>
      </w:r>
    </w:p>
    <w:p w14:paraId="73BD1586" w14:textId="74CD13AF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Замещаемая должность муниципальной службы</w:t>
      </w:r>
      <w:r w:rsidR="002919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момент проведения аттестации и дата назначения на эту должность</w:t>
      </w:r>
    </w:p>
    <w:p w14:paraId="37EFB762" w14:textId="6EEB0AC0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025AEE44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Стаж муниципальной службы ________________________________________</w:t>
      </w:r>
    </w:p>
    <w:p w14:paraId="75735B00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Общий трудовой стаж ______________________________________________</w:t>
      </w:r>
    </w:p>
    <w:p w14:paraId="657706F6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Классный чин, присвоенный муниципальному служащему</w:t>
      </w:r>
    </w:p>
    <w:p w14:paraId="2252F4CB" w14:textId="70917B6C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6385D906" w14:textId="55AD5051" w:rsidR="00F11270" w:rsidRPr="00F11270" w:rsidRDefault="00F11270" w:rsidP="0029198D">
      <w:pPr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(указание классного чина и дата его присвоения)</w:t>
      </w:r>
    </w:p>
    <w:p w14:paraId="20E3ADBF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Вопросы к муниципальному служащему и краткие ответы на них</w:t>
      </w:r>
    </w:p>
    <w:p w14:paraId="598D47CF" w14:textId="6C3BBCA3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1C08BEB9" w14:textId="096D0D34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16896F9D" w14:textId="59150C45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318B9A8D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 Замечания и предложения, высказанные аттестационной комиссией</w:t>
      </w:r>
    </w:p>
    <w:p w14:paraId="53B4D5C2" w14:textId="247544F6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5B7958B4" w14:textId="3AF53309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594CDA70" w14:textId="214B16B0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__________________________________________________________________</w:t>
      </w:r>
    </w:p>
    <w:p w14:paraId="7464EDD9" w14:textId="074259D8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Краткая оценка выполнения муниципальным служащим рекомендаций</w:t>
      </w:r>
    </w:p>
    <w:p w14:paraId="5F05A500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предыдущей аттестации _______________________________________________</w:t>
      </w:r>
    </w:p>
    <w:p w14:paraId="7697E4E9" w14:textId="08A1A348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(выполнены, выполнены частично, не выполнены)</w:t>
      </w:r>
    </w:p>
    <w:p w14:paraId="3C35BEC6" w14:textId="01D73AEC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74E47CC8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Решение (решения) аттестационной комиссии _______________________</w:t>
      </w:r>
    </w:p>
    <w:p w14:paraId="7C93F01A" w14:textId="2318F9F1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526F0191" w14:textId="6E5CFEED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052E1F63" w14:textId="65C57472" w:rsidR="00F11270" w:rsidRPr="00F11270" w:rsidRDefault="00F11270" w:rsidP="0029198D">
      <w:pPr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(в соответствии с пунктом 4.5 Положения о порядке организации</w:t>
      </w:r>
      <w:r w:rsidR="0029198D" w:rsidRPr="0029198D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и проведения аттестации муниципальных</w:t>
      </w:r>
      <w:r w:rsidR="0029198D" w:rsidRPr="0029198D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служащих)</w:t>
      </w:r>
    </w:p>
    <w:p w14:paraId="5576CB64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659E88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 Рекомендации аттестационной комиссии ____________________________</w:t>
      </w:r>
    </w:p>
    <w:p w14:paraId="5A7FB420" w14:textId="5F0EF30D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702E1EF7" w14:textId="09D37445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6AB08D00" w14:textId="0FC28EF2" w:rsidR="00F11270" w:rsidRPr="00F11270" w:rsidRDefault="00F11270" w:rsidP="0029198D">
      <w:pPr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(в соответствии с пунктом 4.7 Положения о порядке организации</w:t>
      </w:r>
      <w:r w:rsidR="0029198D" w:rsidRPr="0029198D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</w:t>
      </w:r>
      <w:r w:rsidRPr="00F11270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и проведения аттестации муниципальных служащих</w:t>
      </w:r>
      <w:r w:rsidR="0029198D" w:rsidRPr="0029198D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)</w:t>
      </w:r>
    </w:p>
    <w:p w14:paraId="121E2CFE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C16E86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Количественный состав аттестационной комиссии ___________________</w:t>
      </w:r>
    </w:p>
    <w:p w14:paraId="49B9E891" w14:textId="77777777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1BCD00" w14:textId="492D975A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заседании присутствовало ______ членов аттестационной комиссии</w:t>
      </w:r>
    </w:p>
    <w:p w14:paraId="51948065" w14:textId="19CD4AE9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голосов за _________, против ___________</w:t>
      </w:r>
    </w:p>
    <w:p w14:paraId="490E8539" w14:textId="5E4E472B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Примечания ______________________________________________________</w:t>
      </w:r>
      <w:r w:rsidR="00FC28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</w:t>
      </w:r>
    </w:p>
    <w:p w14:paraId="4D19B013" w14:textId="62603CBB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6D84B6F8" w14:textId="77777777" w:rsid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E72602" w14:textId="6977DA53" w:rsidR="00FC28FE" w:rsidRPr="00F11270" w:rsidRDefault="00FC28FE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Подписи членов аттестационной комиссии</w:t>
      </w:r>
    </w:p>
    <w:p w14:paraId="2222A4FE" w14:textId="77777777" w:rsidR="00FC28FE" w:rsidRDefault="00FC28FE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110A34" w14:textId="1A8E8446" w:rsidR="00F11270" w:rsidRPr="00F11270" w:rsidRDefault="00F11270" w:rsidP="008133ED">
      <w:pPr>
        <w:autoSpaceDE w:val="0"/>
        <w:autoSpaceDN w:val="0"/>
        <w:adjustRightInd w:val="0"/>
        <w:spacing w:after="0" w:line="30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12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аттестационным листом ознакомился________________________________</w:t>
      </w:r>
    </w:p>
    <w:p w14:paraId="4EC15CAF" w14:textId="0AB6CD2F" w:rsidR="00F11270" w:rsidRPr="00F11270" w:rsidRDefault="00FC28FE" w:rsidP="00FC28FE">
      <w:pPr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                                         </w:t>
      </w:r>
      <w:r w:rsidR="00F11270" w:rsidRPr="00F11270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(подпись муниципального служащего, дата)</w:t>
      </w:r>
    </w:p>
    <w:p w14:paraId="392DB154" w14:textId="77777777" w:rsidR="00F11270" w:rsidRPr="008133ED" w:rsidRDefault="00F11270" w:rsidP="008133ED">
      <w:pPr>
        <w:spacing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2C58C2" w14:textId="087FA1BC" w:rsidR="006B5193" w:rsidRDefault="006B5193">
      <w:pPr>
        <w:rPr>
          <w:rFonts w:ascii="Times New Roman" w:hAnsi="Times New Roman" w:cs="Times New Roman"/>
          <w:sz w:val="28"/>
          <w:szCs w:val="28"/>
        </w:rPr>
      </w:pPr>
    </w:p>
    <w:sectPr w:rsidR="006B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3464" w14:textId="77777777" w:rsidR="00A75774" w:rsidRDefault="00A75774" w:rsidP="008A7400">
      <w:pPr>
        <w:spacing w:after="0" w:line="240" w:lineRule="auto"/>
      </w:pPr>
      <w:r>
        <w:separator/>
      </w:r>
    </w:p>
  </w:endnote>
  <w:endnote w:type="continuationSeparator" w:id="0">
    <w:p w14:paraId="271F5C05" w14:textId="77777777" w:rsidR="00A75774" w:rsidRDefault="00A75774" w:rsidP="008A7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C702" w14:textId="77777777" w:rsidR="00A75774" w:rsidRDefault="00A75774" w:rsidP="008A7400">
      <w:pPr>
        <w:spacing w:after="0" w:line="240" w:lineRule="auto"/>
      </w:pPr>
      <w:r>
        <w:separator/>
      </w:r>
    </w:p>
  </w:footnote>
  <w:footnote w:type="continuationSeparator" w:id="0">
    <w:p w14:paraId="0979C7F7" w14:textId="77777777" w:rsidR="00A75774" w:rsidRDefault="00A75774" w:rsidP="008A7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B272B"/>
    <w:multiLevelType w:val="hybridMultilevel"/>
    <w:tmpl w:val="5A06175A"/>
    <w:lvl w:ilvl="0" w:tplc="77DCD7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03"/>
    <w:rsid w:val="000E31CC"/>
    <w:rsid w:val="00166508"/>
    <w:rsid w:val="001964C6"/>
    <w:rsid w:val="001C3D62"/>
    <w:rsid w:val="00201496"/>
    <w:rsid w:val="00243768"/>
    <w:rsid w:val="002706AF"/>
    <w:rsid w:val="0029198D"/>
    <w:rsid w:val="00300718"/>
    <w:rsid w:val="003856A6"/>
    <w:rsid w:val="00565C1C"/>
    <w:rsid w:val="00606920"/>
    <w:rsid w:val="00615652"/>
    <w:rsid w:val="006B5193"/>
    <w:rsid w:val="007C3C35"/>
    <w:rsid w:val="008032A0"/>
    <w:rsid w:val="008133ED"/>
    <w:rsid w:val="0088320A"/>
    <w:rsid w:val="008A7400"/>
    <w:rsid w:val="00916133"/>
    <w:rsid w:val="009B4303"/>
    <w:rsid w:val="00A75774"/>
    <w:rsid w:val="00AA48E7"/>
    <w:rsid w:val="00AB4630"/>
    <w:rsid w:val="00AD4210"/>
    <w:rsid w:val="00B42FCC"/>
    <w:rsid w:val="00BB7240"/>
    <w:rsid w:val="00C73C14"/>
    <w:rsid w:val="00DC2881"/>
    <w:rsid w:val="00DF6AD7"/>
    <w:rsid w:val="00E01C54"/>
    <w:rsid w:val="00E73AED"/>
    <w:rsid w:val="00F11270"/>
    <w:rsid w:val="00F1594E"/>
    <w:rsid w:val="00F47B11"/>
    <w:rsid w:val="00FC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FBEC2"/>
  <w15:chartTrackingRefBased/>
  <w15:docId w15:val="{D81993AD-CAD7-4235-AAD0-604DE015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C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7400"/>
  </w:style>
  <w:style w:type="paragraph" w:styleId="a6">
    <w:name w:val="footer"/>
    <w:basedOn w:val="a"/>
    <w:link w:val="a7"/>
    <w:uiPriority w:val="99"/>
    <w:unhideWhenUsed/>
    <w:rsid w:val="008A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7400"/>
  </w:style>
  <w:style w:type="table" w:styleId="a8">
    <w:name w:val="Table Grid"/>
    <w:basedOn w:val="a1"/>
    <w:uiPriority w:val="39"/>
    <w:rsid w:val="006B5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3302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Stepa</dc:creator>
  <cp:keywords/>
  <dc:description/>
  <cp:lastModifiedBy>Admin</cp:lastModifiedBy>
  <cp:revision>4</cp:revision>
  <cp:lastPrinted>2025-04-24T08:04:00Z</cp:lastPrinted>
  <dcterms:created xsi:type="dcterms:W3CDTF">2025-05-13T11:27:00Z</dcterms:created>
  <dcterms:modified xsi:type="dcterms:W3CDTF">2025-05-16T10:49:00Z</dcterms:modified>
</cp:coreProperties>
</file>