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616E4" w:rsidRPr="009616E4" w:rsidRDefault="009616E4" w:rsidP="009616E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616E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9616E4" w:rsidRDefault="009616E4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9616E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CC244E">
        <w:rPr>
          <w:rFonts w:ascii="Times New Roman" w:eastAsia="Times New Roman" w:hAnsi="Times New Roman"/>
          <w:b/>
          <w:sz w:val="24"/>
          <w:szCs w:val="24"/>
          <w:lang w:eastAsia="ar-SA"/>
        </w:rPr>
        <w:t>26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4B6AC5">
        <w:rPr>
          <w:rFonts w:ascii="Times New Roman" w:eastAsia="Times New Roman" w:hAnsi="Times New Roman"/>
          <w:b/>
          <w:sz w:val="24"/>
          <w:szCs w:val="24"/>
          <w:lang w:eastAsia="ar-SA"/>
        </w:rPr>
        <w:t>декабря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67090F">
        <w:rPr>
          <w:rFonts w:ascii="Times New Roman" w:eastAsia="Times New Roman" w:hAnsi="Times New Roman"/>
          <w:b/>
          <w:sz w:val="24"/>
          <w:szCs w:val="24"/>
          <w:lang w:eastAsia="ar-SA"/>
        </w:rPr>
        <w:t>96</w:t>
      </w:r>
      <w:bookmarkStart w:id="0" w:name="_GoBack"/>
      <w:bookmarkEnd w:id="0"/>
    </w:p>
    <w:p w:rsidR="00E84B4E" w:rsidRPr="00502605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502605" w:rsidRPr="00502605" w:rsidRDefault="00502605" w:rsidP="00502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 w:rsidRPr="00502605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Об утверждении прогнозного плана </w:t>
      </w:r>
    </w:p>
    <w:p w:rsidR="00502605" w:rsidRPr="00502605" w:rsidRDefault="00502605" w:rsidP="00502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 w:rsidRPr="00502605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>приватизации муниципального имущества</w:t>
      </w:r>
    </w:p>
    <w:p w:rsidR="00502605" w:rsidRPr="00502605" w:rsidRDefault="00502605" w:rsidP="005026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16"/>
          <w:szCs w:val="16"/>
          <w:lang w:eastAsia="ja-JP" w:bidi="fa-IR"/>
        </w:rPr>
      </w:pPr>
    </w:p>
    <w:p w:rsidR="00502605" w:rsidRPr="00CC244E" w:rsidRDefault="00502605" w:rsidP="0050260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0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Руководствуясь 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21.12.2001 N 178-ФЗ "О приватизации государственн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и муниципального имущества", 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авления в Российской Федерации", Уставом </w:t>
      </w:r>
      <w:r w:rsidRPr="00CC244E">
        <w:rPr>
          <w:rFonts w:ascii="Times New Roman" w:eastAsia="Times New Roman" w:hAnsi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Муниципальный совет </w:t>
      </w:r>
    </w:p>
    <w:p w:rsidR="00502605" w:rsidRPr="00502605" w:rsidRDefault="00502605" w:rsidP="0050260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02605" w:rsidRPr="00502605" w:rsidRDefault="00502605" w:rsidP="0050260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502605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РЕШИЛ:</w:t>
      </w:r>
    </w:p>
    <w:p w:rsidR="00502605" w:rsidRPr="00502605" w:rsidRDefault="00502605" w:rsidP="0050260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16"/>
          <w:szCs w:val="16"/>
          <w:lang w:eastAsia="ja-JP" w:bidi="fa-IR"/>
        </w:rPr>
      </w:pPr>
    </w:p>
    <w:p w:rsidR="00502605" w:rsidRPr="00502605" w:rsidRDefault="00502605" w:rsidP="00502605">
      <w:pPr>
        <w:widowControl w:val="0"/>
        <w:numPr>
          <w:ilvl w:val="0"/>
          <w:numId w:val="48"/>
        </w:numPr>
        <w:tabs>
          <w:tab w:val="left" w:pos="0"/>
          <w:tab w:val="left" w:pos="142"/>
        </w:tabs>
        <w:suppressAutoHyphens/>
        <w:overflowPunct w:val="0"/>
        <w:autoSpaceDE w:val="0"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02605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прогнозный план </w:t>
      </w:r>
      <w:proofErr w:type="gramStart"/>
      <w:r w:rsidRPr="00502605">
        <w:rPr>
          <w:rFonts w:ascii="Times New Roman" w:hAnsi="Times New Roman"/>
          <w:color w:val="000000" w:themeColor="text1"/>
          <w:sz w:val="24"/>
          <w:szCs w:val="24"/>
        </w:rPr>
        <w:t xml:space="preserve">приватизации  муниципального имущества внутригородского муниципального образования города федерального значения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502605">
        <w:rPr>
          <w:rFonts w:ascii="Times New Roman" w:hAnsi="Times New Roman"/>
          <w:color w:val="000000" w:themeColor="text1"/>
          <w:sz w:val="24"/>
          <w:szCs w:val="24"/>
        </w:rPr>
        <w:t>Санкт-Петербурга</w:t>
      </w:r>
      <w:proofErr w:type="gramEnd"/>
      <w:r w:rsidRPr="00502605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муниципальный округ Красненькая речка на 2023 год, согласно Приложению к настоящему решению.</w:t>
      </w:r>
    </w:p>
    <w:p w:rsidR="00502605" w:rsidRPr="00502605" w:rsidRDefault="00502605" w:rsidP="00502605">
      <w:pPr>
        <w:pStyle w:val="a6"/>
        <w:numPr>
          <w:ilvl w:val="0"/>
          <w:numId w:val="48"/>
        </w:numPr>
        <w:tabs>
          <w:tab w:val="left" w:pos="0"/>
          <w:tab w:val="left" w:pos="142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2605">
        <w:rPr>
          <w:rFonts w:ascii="Times New Roman" w:eastAsia="Times New Roman" w:hAnsi="Times New Roman"/>
          <w:sz w:val="24"/>
          <w:szCs w:val="24"/>
          <w:lang w:eastAsia="ar-SA"/>
        </w:rPr>
        <w:t>Опубликовать настоящее Решение в официальном печатном издании</w:t>
      </w:r>
      <w:r w:rsidRPr="00502605">
        <w:rPr>
          <w:rFonts w:ascii="Times New Roman" w:hAnsi="Times New Roman"/>
          <w:color w:val="000000" w:themeColor="text1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Красненькая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502605" w:rsidRPr="001F42E3" w:rsidRDefault="00502605" w:rsidP="00502605">
      <w:pPr>
        <w:pStyle w:val="a6"/>
        <w:widowControl w:val="0"/>
        <w:numPr>
          <w:ilvl w:val="0"/>
          <w:numId w:val="48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502605" w:rsidRPr="001F42E3" w:rsidRDefault="00502605" w:rsidP="00502605">
      <w:pPr>
        <w:pStyle w:val="a6"/>
        <w:numPr>
          <w:ilvl w:val="0"/>
          <w:numId w:val="48"/>
        </w:numPr>
        <w:tabs>
          <w:tab w:val="left" w:pos="0"/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502605" w:rsidRPr="00502605" w:rsidRDefault="00502605" w:rsidP="00502605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502605" w:rsidRDefault="00502605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502605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502605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9E59A9" w:rsidRDefault="00E84B4E" w:rsidP="003304E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502605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А.О. Абраменко</w:t>
      </w:r>
    </w:p>
    <w:p w:rsidR="00B87F03" w:rsidRDefault="00B87F03" w:rsidP="003304E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87F03" w:rsidRDefault="00B87F03" w:rsidP="003304E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87F03" w:rsidRDefault="00B87F03" w:rsidP="003304E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87F03" w:rsidRDefault="00B87F03" w:rsidP="00B87F0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lastRenderedPageBreak/>
        <w:t xml:space="preserve">Приложение №1 </w:t>
      </w: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 Решению МС ВМО СПб МО Красненькая речка</w:t>
      </w: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от «</w:t>
      </w:r>
      <w:r w:rsidR="00611A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26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 декабря 2022 года</w:t>
      </w:r>
      <w:r w:rsidR="00611A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№ </w:t>
      </w:r>
      <w:r w:rsidR="0067090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96</w:t>
      </w:r>
    </w:p>
    <w:p w:rsid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Прогнозный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план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приватизации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имущества</w:t>
      </w:r>
      <w:proofErr w:type="spellEnd"/>
    </w:p>
    <w:p w:rsid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внутригородского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города федерального значения </w:t>
      </w: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Санкт-Петербурга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муниципальный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округ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Красненькая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речка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</w:t>
      </w:r>
      <w:r w:rsidRPr="00B87F0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23</w:t>
      </w:r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87F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год</w:t>
      </w:r>
      <w:proofErr w:type="spellEnd"/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2382"/>
        <w:gridCol w:w="2660"/>
        <w:gridCol w:w="1957"/>
        <w:gridCol w:w="1959"/>
      </w:tblGrid>
      <w:tr w:rsidR="00B87F03" w:rsidRPr="00B87F03" w:rsidTr="00B87F03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 приватизации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объекта приватизации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Планируемый срок приватизации</w:t>
            </w:r>
          </w:p>
        </w:tc>
      </w:tr>
      <w:tr w:rsidR="00B87F03" w:rsidRPr="00B87F03" w:rsidTr="00B87F03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Транспортное</w:t>
            </w:r>
            <w:r w:rsidRPr="00B87F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средство</w:t>
            </w:r>
          </w:p>
          <w:p w:rsidR="00B87F03" w:rsidRDefault="00611A17" w:rsidP="00611A1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Mercedes-Bens</w:t>
            </w:r>
          </w:p>
          <w:p w:rsidR="00611A17" w:rsidRPr="0067090F" w:rsidRDefault="00611A17" w:rsidP="00611A1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Sprinter Classic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17" w:rsidRDefault="00611A17" w:rsidP="00611A1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</w:t>
            </w: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7F03" w:rsidRPr="00B87F03" w:rsidRDefault="00611A17" w:rsidP="00611A1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 </w:t>
            </w:r>
            <w:r w:rsidR="00B87F03"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 выпуска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Продажа на аукционе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7F03" w:rsidRPr="00B87F03" w:rsidRDefault="00B87F03" w:rsidP="00B87F0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- июнь 2023</w:t>
            </w:r>
          </w:p>
        </w:tc>
      </w:tr>
    </w:tbl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B87F03" w:rsidRPr="00B87F03" w:rsidRDefault="00B87F03" w:rsidP="00B87F0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B87F03" w:rsidRPr="00502605" w:rsidRDefault="00B87F03" w:rsidP="003304E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87F03" w:rsidRPr="00502605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87" w:rsidRDefault="00943C87">
      <w:pPr>
        <w:spacing w:after="0" w:line="240" w:lineRule="auto"/>
      </w:pPr>
      <w:r>
        <w:separator/>
      </w:r>
    </w:p>
  </w:endnote>
  <w:endnote w:type="continuationSeparator" w:id="0">
    <w:p w:rsidR="00943C87" w:rsidRDefault="0094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87" w:rsidRDefault="00943C87">
      <w:pPr>
        <w:spacing w:after="0" w:line="240" w:lineRule="auto"/>
      </w:pPr>
      <w:r>
        <w:separator/>
      </w:r>
    </w:p>
  </w:footnote>
  <w:footnote w:type="continuationSeparator" w:id="0">
    <w:p w:rsidR="00943C87" w:rsidRDefault="0094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943C87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1967C29"/>
    <w:multiLevelType w:val="multilevel"/>
    <w:tmpl w:val="FD2C3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373450"/>
    <w:multiLevelType w:val="hybridMultilevel"/>
    <w:tmpl w:val="C0C83E9E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1726CA7"/>
    <w:multiLevelType w:val="multilevel"/>
    <w:tmpl w:val="4CF6DC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1"/>
  </w:num>
  <w:num w:numId="2">
    <w:abstractNumId w:val="41"/>
  </w:num>
  <w:num w:numId="3">
    <w:abstractNumId w:val="39"/>
  </w:num>
  <w:num w:numId="4">
    <w:abstractNumId w:val="2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8"/>
  </w:num>
  <w:num w:numId="15">
    <w:abstractNumId w:val="29"/>
  </w:num>
  <w:num w:numId="16">
    <w:abstractNumId w:val="30"/>
  </w:num>
  <w:num w:numId="17">
    <w:abstractNumId w:val="22"/>
  </w:num>
  <w:num w:numId="18">
    <w:abstractNumId w:val="35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1"/>
  </w:num>
  <w:num w:numId="29">
    <w:abstractNumId w:val="19"/>
  </w:num>
  <w:num w:numId="30">
    <w:abstractNumId w:val="42"/>
  </w:num>
  <w:num w:numId="31">
    <w:abstractNumId w:val="12"/>
  </w:num>
  <w:num w:numId="32">
    <w:abstractNumId w:val="24"/>
  </w:num>
  <w:num w:numId="33">
    <w:abstractNumId w:val="44"/>
  </w:num>
  <w:num w:numId="34">
    <w:abstractNumId w:val="10"/>
  </w:num>
  <w:num w:numId="35">
    <w:abstractNumId w:val="40"/>
  </w:num>
  <w:num w:numId="36">
    <w:abstractNumId w:val="46"/>
  </w:num>
  <w:num w:numId="37">
    <w:abstractNumId w:val="17"/>
  </w:num>
  <w:num w:numId="38">
    <w:abstractNumId w:val="4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4"/>
  </w:num>
  <w:num w:numId="44">
    <w:abstractNumId w:val="32"/>
  </w:num>
  <w:num w:numId="45">
    <w:abstractNumId w:val="14"/>
  </w:num>
  <w:num w:numId="46">
    <w:abstractNumId w:val="16"/>
  </w:num>
  <w:num w:numId="47">
    <w:abstractNumId w:val="2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B34A4"/>
    <w:rsid w:val="001C3720"/>
    <w:rsid w:val="001D0A30"/>
    <w:rsid w:val="001E085D"/>
    <w:rsid w:val="001E1F6B"/>
    <w:rsid w:val="001E55FB"/>
    <w:rsid w:val="001E58DA"/>
    <w:rsid w:val="001E58E6"/>
    <w:rsid w:val="001F0043"/>
    <w:rsid w:val="001F2E46"/>
    <w:rsid w:val="001F42E3"/>
    <w:rsid w:val="001F4897"/>
    <w:rsid w:val="002159F5"/>
    <w:rsid w:val="002178C4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04EC"/>
    <w:rsid w:val="00333EE3"/>
    <w:rsid w:val="00353ACD"/>
    <w:rsid w:val="0036454E"/>
    <w:rsid w:val="00367260"/>
    <w:rsid w:val="003704FA"/>
    <w:rsid w:val="00376DBC"/>
    <w:rsid w:val="00386DF7"/>
    <w:rsid w:val="00391BB4"/>
    <w:rsid w:val="003B17B5"/>
    <w:rsid w:val="003D4FB1"/>
    <w:rsid w:val="003D6428"/>
    <w:rsid w:val="003E3E7D"/>
    <w:rsid w:val="003F09CB"/>
    <w:rsid w:val="003F1F23"/>
    <w:rsid w:val="003F689D"/>
    <w:rsid w:val="00404624"/>
    <w:rsid w:val="00412C85"/>
    <w:rsid w:val="00416519"/>
    <w:rsid w:val="00416602"/>
    <w:rsid w:val="0042769A"/>
    <w:rsid w:val="00437621"/>
    <w:rsid w:val="004735C6"/>
    <w:rsid w:val="00477F3D"/>
    <w:rsid w:val="00485CE1"/>
    <w:rsid w:val="004A4A8B"/>
    <w:rsid w:val="004B6AC5"/>
    <w:rsid w:val="004C59C4"/>
    <w:rsid w:val="004E5658"/>
    <w:rsid w:val="00502605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11A17"/>
    <w:rsid w:val="00621F31"/>
    <w:rsid w:val="00637EBD"/>
    <w:rsid w:val="006525AF"/>
    <w:rsid w:val="00653309"/>
    <w:rsid w:val="0065669A"/>
    <w:rsid w:val="0067090F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742076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B7C87"/>
    <w:rsid w:val="008D484F"/>
    <w:rsid w:val="00900EE6"/>
    <w:rsid w:val="00914F0C"/>
    <w:rsid w:val="009364BE"/>
    <w:rsid w:val="00943C87"/>
    <w:rsid w:val="00955F7B"/>
    <w:rsid w:val="009616E4"/>
    <w:rsid w:val="009646FD"/>
    <w:rsid w:val="00966D67"/>
    <w:rsid w:val="0097488A"/>
    <w:rsid w:val="009B3974"/>
    <w:rsid w:val="009C1F42"/>
    <w:rsid w:val="009C6EE1"/>
    <w:rsid w:val="009D7745"/>
    <w:rsid w:val="009E59A9"/>
    <w:rsid w:val="009E75CE"/>
    <w:rsid w:val="00A16784"/>
    <w:rsid w:val="00A17730"/>
    <w:rsid w:val="00A50165"/>
    <w:rsid w:val="00A54F6D"/>
    <w:rsid w:val="00A724C8"/>
    <w:rsid w:val="00A76AA6"/>
    <w:rsid w:val="00AC129B"/>
    <w:rsid w:val="00AC1433"/>
    <w:rsid w:val="00AD1FE1"/>
    <w:rsid w:val="00AF46B0"/>
    <w:rsid w:val="00B24101"/>
    <w:rsid w:val="00B25C79"/>
    <w:rsid w:val="00B2697B"/>
    <w:rsid w:val="00B41581"/>
    <w:rsid w:val="00B708BC"/>
    <w:rsid w:val="00B7137D"/>
    <w:rsid w:val="00B728D0"/>
    <w:rsid w:val="00B87F03"/>
    <w:rsid w:val="00BD4631"/>
    <w:rsid w:val="00BD744F"/>
    <w:rsid w:val="00C12079"/>
    <w:rsid w:val="00C14DFA"/>
    <w:rsid w:val="00C246A0"/>
    <w:rsid w:val="00C627F2"/>
    <w:rsid w:val="00C73498"/>
    <w:rsid w:val="00CA339F"/>
    <w:rsid w:val="00CA78EF"/>
    <w:rsid w:val="00CC244E"/>
    <w:rsid w:val="00CD1E00"/>
    <w:rsid w:val="00CE1402"/>
    <w:rsid w:val="00CE22A0"/>
    <w:rsid w:val="00D2488F"/>
    <w:rsid w:val="00D52005"/>
    <w:rsid w:val="00D60EB7"/>
    <w:rsid w:val="00D823F7"/>
    <w:rsid w:val="00D850F1"/>
    <w:rsid w:val="00DA309E"/>
    <w:rsid w:val="00DB4152"/>
    <w:rsid w:val="00DD196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538D"/>
    <w:rsid w:val="00F147E8"/>
    <w:rsid w:val="00F20E5F"/>
    <w:rsid w:val="00F3605B"/>
    <w:rsid w:val="00F65467"/>
    <w:rsid w:val="00F91C0B"/>
    <w:rsid w:val="00FA5A06"/>
    <w:rsid w:val="00FE2CC2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BF95-5FA5-4236-8855-7D6B1061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4</cp:revision>
  <cp:lastPrinted>2022-12-08T08:46:00Z</cp:lastPrinted>
  <dcterms:created xsi:type="dcterms:W3CDTF">2022-12-22T11:28:00Z</dcterms:created>
  <dcterms:modified xsi:type="dcterms:W3CDTF">2022-12-26T08:23:00Z</dcterms:modified>
</cp:coreProperties>
</file>